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215" w:rsidRPr="004B226C" w:rsidRDefault="004B226C" w:rsidP="005F2215">
      <w:pPr>
        <w:jc w:val="right"/>
        <w:rPr>
          <w:b/>
          <w:sz w:val="22"/>
          <w:szCs w:val="22"/>
          <w:lang w:val="bg-BG"/>
        </w:rPr>
      </w:pPr>
      <w:r>
        <w:rPr>
          <w:b/>
          <w:i/>
          <w:sz w:val="22"/>
          <w:szCs w:val="22"/>
          <w:lang w:val="bg-BG"/>
        </w:rPr>
        <w:t>ПРОЕКТ!!!</w:t>
      </w:r>
    </w:p>
    <w:p w:rsidR="005F2215" w:rsidRDefault="005F2215" w:rsidP="003D22EA">
      <w:pPr>
        <w:jc w:val="center"/>
        <w:rPr>
          <w:b/>
          <w:sz w:val="28"/>
          <w:szCs w:val="28"/>
          <w:lang w:val="bg-BG"/>
        </w:rPr>
      </w:pPr>
    </w:p>
    <w:p w:rsidR="003D22EA" w:rsidRPr="004B226C" w:rsidRDefault="003D22EA" w:rsidP="003D22EA">
      <w:pPr>
        <w:jc w:val="center"/>
        <w:rPr>
          <w:b/>
          <w:sz w:val="32"/>
          <w:szCs w:val="32"/>
          <w:lang w:val="bg-BG"/>
        </w:rPr>
      </w:pPr>
      <w:r w:rsidRPr="004B226C">
        <w:rPr>
          <w:b/>
          <w:sz w:val="32"/>
          <w:szCs w:val="32"/>
          <w:lang w:val="bg-BG"/>
        </w:rPr>
        <w:t>ДОГОВОР</w:t>
      </w:r>
    </w:p>
    <w:p w:rsidR="003D22EA" w:rsidRDefault="003D22EA" w:rsidP="003D22EA">
      <w:pPr>
        <w:jc w:val="center"/>
        <w:rPr>
          <w:sz w:val="28"/>
          <w:szCs w:val="28"/>
          <w:lang w:val="bg-BG"/>
        </w:rPr>
      </w:pPr>
    </w:p>
    <w:p w:rsidR="003D22EA" w:rsidRPr="00E72AE8" w:rsidRDefault="003D22EA" w:rsidP="003D22EA">
      <w:pPr>
        <w:jc w:val="center"/>
        <w:rPr>
          <w:sz w:val="24"/>
          <w:szCs w:val="24"/>
          <w:lang w:val="bg-BG"/>
        </w:rPr>
      </w:pPr>
      <w:r w:rsidRPr="00E72AE8">
        <w:rPr>
          <w:sz w:val="24"/>
          <w:szCs w:val="24"/>
          <w:lang w:val="bg-BG"/>
        </w:rPr>
        <w:t>за възлагане на обществен превоз на пътници с автобусен транспорт</w:t>
      </w:r>
    </w:p>
    <w:p w:rsidR="003D22EA" w:rsidRPr="00E72AE8" w:rsidRDefault="003D22EA" w:rsidP="003D22EA">
      <w:pPr>
        <w:jc w:val="both"/>
        <w:rPr>
          <w:lang w:val="bg-BG"/>
        </w:rPr>
      </w:pPr>
    </w:p>
    <w:p w:rsidR="003D22EA" w:rsidRDefault="003D22EA" w:rsidP="003D22EA">
      <w:pPr>
        <w:pStyle w:val="BodyText"/>
        <w:ind w:firstLine="708"/>
        <w:rPr>
          <w:sz w:val="24"/>
          <w:szCs w:val="24"/>
        </w:rPr>
      </w:pP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  <w:r w:rsidRPr="004B226C">
        <w:rPr>
          <w:sz w:val="24"/>
          <w:szCs w:val="24"/>
          <w:lang w:val="ru-RU"/>
        </w:rPr>
        <w:t>Днес, ……… 2015 г., в гр. Гурково, между:</w:t>
      </w: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  <w:r w:rsidRPr="004B226C">
        <w:rPr>
          <w:sz w:val="24"/>
          <w:szCs w:val="24"/>
          <w:lang w:val="ru-RU"/>
        </w:rPr>
        <w:t xml:space="preserve">      1.</w:t>
      </w:r>
      <w:r w:rsidRPr="004B226C">
        <w:rPr>
          <w:sz w:val="24"/>
          <w:szCs w:val="24"/>
        </w:rPr>
        <w:t xml:space="preserve"> </w:t>
      </w:r>
      <w:r w:rsidRPr="004B226C">
        <w:rPr>
          <w:b/>
          <w:sz w:val="24"/>
          <w:szCs w:val="24"/>
        </w:rPr>
        <w:t xml:space="preserve">ОБЩИНА </w:t>
      </w:r>
      <w:r>
        <w:rPr>
          <w:b/>
          <w:sz w:val="24"/>
          <w:szCs w:val="24"/>
          <w:lang w:val="bg-BG"/>
        </w:rPr>
        <w:t>ГУРКОВО</w:t>
      </w:r>
      <w:r w:rsidRPr="004B226C">
        <w:rPr>
          <w:sz w:val="24"/>
          <w:szCs w:val="24"/>
          <w:lang w:val="ru-RU"/>
        </w:rPr>
        <w:t xml:space="preserve">, със седалище и адрес на управление: гр. </w:t>
      </w:r>
      <w:proofErr w:type="spellStart"/>
      <w:proofErr w:type="gramStart"/>
      <w:r w:rsidRPr="004B226C">
        <w:rPr>
          <w:sz w:val="24"/>
          <w:szCs w:val="24"/>
        </w:rPr>
        <w:t>Гурково</w:t>
      </w:r>
      <w:proofErr w:type="spellEnd"/>
      <w:r w:rsidRPr="004B226C">
        <w:rPr>
          <w:sz w:val="24"/>
          <w:szCs w:val="24"/>
        </w:rPr>
        <w:t xml:space="preserve">,               </w:t>
      </w:r>
      <w:proofErr w:type="spellStart"/>
      <w:r w:rsidRPr="004B226C">
        <w:rPr>
          <w:sz w:val="24"/>
          <w:szCs w:val="24"/>
        </w:rPr>
        <w:t>бул</w:t>
      </w:r>
      <w:proofErr w:type="spellEnd"/>
      <w:r w:rsidRPr="004B226C">
        <w:rPr>
          <w:sz w:val="24"/>
          <w:szCs w:val="24"/>
        </w:rPr>
        <w:t>.</w:t>
      </w:r>
      <w:proofErr w:type="gramEnd"/>
      <w:r w:rsidRPr="004B226C">
        <w:rPr>
          <w:sz w:val="24"/>
          <w:szCs w:val="24"/>
          <w:lang w:val="ru-RU"/>
        </w:rPr>
        <w:t xml:space="preserve"> “</w:t>
      </w:r>
      <w:proofErr w:type="spellStart"/>
      <w:r w:rsidRPr="004B226C">
        <w:rPr>
          <w:sz w:val="24"/>
          <w:szCs w:val="24"/>
        </w:rPr>
        <w:t>Княз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Александър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Батенберг</w:t>
      </w:r>
      <w:proofErr w:type="spellEnd"/>
      <w:r w:rsidRPr="004B226C">
        <w:rPr>
          <w:sz w:val="24"/>
          <w:szCs w:val="24"/>
        </w:rPr>
        <w:t xml:space="preserve">” </w:t>
      </w:r>
      <w:r w:rsidRPr="004B226C">
        <w:rPr>
          <w:sz w:val="24"/>
          <w:szCs w:val="24"/>
          <w:lang w:val="ru-RU"/>
        </w:rPr>
        <w:t xml:space="preserve">№ </w:t>
      </w:r>
      <w:r w:rsidRPr="004B226C">
        <w:rPr>
          <w:sz w:val="24"/>
          <w:szCs w:val="24"/>
        </w:rPr>
        <w:t>3</w:t>
      </w:r>
      <w:r w:rsidRPr="004B226C">
        <w:rPr>
          <w:sz w:val="24"/>
          <w:szCs w:val="24"/>
          <w:lang w:val="ru-RU"/>
        </w:rPr>
        <w:t xml:space="preserve">, БУЛСТАТ </w:t>
      </w:r>
      <w:r w:rsidRPr="004B226C">
        <w:rPr>
          <w:sz w:val="24"/>
          <w:szCs w:val="24"/>
        </w:rPr>
        <w:t>123092756</w:t>
      </w:r>
      <w:r w:rsidRPr="004B226C">
        <w:rPr>
          <w:sz w:val="24"/>
          <w:szCs w:val="24"/>
          <w:lang w:val="ru-RU"/>
        </w:rPr>
        <w:t>, представляван</w:t>
      </w:r>
      <w:r w:rsidRPr="004B226C">
        <w:rPr>
          <w:sz w:val="24"/>
          <w:szCs w:val="24"/>
        </w:rPr>
        <w:t>а</w:t>
      </w:r>
      <w:r w:rsidRPr="004B226C">
        <w:rPr>
          <w:sz w:val="24"/>
          <w:szCs w:val="24"/>
          <w:lang w:val="ru-RU"/>
        </w:rPr>
        <w:t xml:space="preserve"> от</w:t>
      </w:r>
      <w:r>
        <w:rPr>
          <w:sz w:val="24"/>
          <w:szCs w:val="24"/>
          <w:lang w:val="ru-RU"/>
        </w:rPr>
        <w:t xml:space="preserve"> </w:t>
      </w:r>
      <w:r w:rsidR="00E72AE8">
        <w:rPr>
          <w:sz w:val="24"/>
          <w:szCs w:val="24"/>
          <w:lang w:val="bg-BG"/>
        </w:rPr>
        <w:t>Иван Славов Иванов</w:t>
      </w:r>
      <w:r w:rsidRPr="004B226C">
        <w:rPr>
          <w:sz w:val="24"/>
          <w:szCs w:val="24"/>
        </w:rPr>
        <w:t xml:space="preserve"> – </w:t>
      </w:r>
      <w:proofErr w:type="spellStart"/>
      <w:r w:rsidRPr="004B226C">
        <w:rPr>
          <w:sz w:val="24"/>
          <w:szCs w:val="24"/>
        </w:rPr>
        <w:t>кмет</w:t>
      </w:r>
      <w:proofErr w:type="spellEnd"/>
      <w:r w:rsidRPr="004B226C">
        <w:rPr>
          <w:sz w:val="24"/>
          <w:szCs w:val="24"/>
        </w:rPr>
        <w:t xml:space="preserve">  </w:t>
      </w:r>
      <w:proofErr w:type="spellStart"/>
      <w:r w:rsidRPr="004B226C">
        <w:rPr>
          <w:sz w:val="24"/>
          <w:szCs w:val="24"/>
        </w:rPr>
        <w:t>на</w:t>
      </w:r>
      <w:proofErr w:type="spellEnd"/>
      <w:r w:rsidRPr="004B226C">
        <w:rPr>
          <w:sz w:val="24"/>
          <w:szCs w:val="24"/>
        </w:rPr>
        <w:t xml:space="preserve">  </w:t>
      </w:r>
      <w:proofErr w:type="spellStart"/>
      <w:r w:rsidRPr="004B226C">
        <w:rPr>
          <w:sz w:val="24"/>
          <w:szCs w:val="24"/>
        </w:rPr>
        <w:t>общината</w:t>
      </w:r>
      <w:proofErr w:type="spellEnd"/>
      <w:r w:rsidRPr="004B226C">
        <w:rPr>
          <w:b/>
          <w:sz w:val="24"/>
          <w:szCs w:val="24"/>
          <w:lang w:val="ru-RU"/>
        </w:rPr>
        <w:t xml:space="preserve"> </w:t>
      </w:r>
      <w:r w:rsidRPr="00E72AE8">
        <w:rPr>
          <w:sz w:val="24"/>
          <w:szCs w:val="24"/>
          <w:lang w:val="ru-RU"/>
        </w:rPr>
        <w:t>и Надка Денкова Михалева- Гл. счетоводител</w:t>
      </w:r>
      <w:r w:rsidRPr="004B226C">
        <w:rPr>
          <w:b/>
          <w:sz w:val="24"/>
          <w:szCs w:val="24"/>
          <w:lang w:val="ru-RU"/>
        </w:rPr>
        <w:t>,</w:t>
      </w:r>
      <w:r w:rsidRPr="004B226C">
        <w:rPr>
          <w:sz w:val="24"/>
          <w:szCs w:val="24"/>
          <w:lang w:val="ru-RU"/>
        </w:rPr>
        <w:t xml:space="preserve">  наричани, за краткост, в този </w:t>
      </w:r>
      <w:r w:rsidRPr="004B226C">
        <w:rPr>
          <w:sz w:val="24"/>
          <w:szCs w:val="24"/>
        </w:rPr>
        <w:t>д</w:t>
      </w:r>
      <w:r w:rsidRPr="004B226C">
        <w:rPr>
          <w:sz w:val="24"/>
          <w:szCs w:val="24"/>
          <w:lang w:val="ru-RU"/>
        </w:rPr>
        <w:t>оговор,</w:t>
      </w:r>
      <w:r w:rsidRPr="004B226C">
        <w:rPr>
          <w:b/>
          <w:sz w:val="24"/>
          <w:szCs w:val="24"/>
          <w:lang w:val="ru-RU"/>
        </w:rPr>
        <w:t xml:space="preserve"> “ВЪЗЛОЖИТЕЛ”</w:t>
      </w:r>
      <w:r w:rsidRPr="004B226C">
        <w:rPr>
          <w:sz w:val="24"/>
          <w:szCs w:val="24"/>
          <w:lang w:val="ru-RU"/>
        </w:rPr>
        <w:t xml:space="preserve">, от една страна, </w:t>
      </w: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  <w:r w:rsidRPr="004B226C">
        <w:rPr>
          <w:sz w:val="24"/>
          <w:szCs w:val="24"/>
          <w:lang w:val="ru-RU"/>
        </w:rPr>
        <w:t>и от друга страна:</w:t>
      </w:r>
    </w:p>
    <w:p w:rsidR="004B226C" w:rsidRPr="004B226C" w:rsidRDefault="004B226C" w:rsidP="004B226C">
      <w:pPr>
        <w:ind w:right="-1"/>
        <w:jc w:val="both"/>
        <w:rPr>
          <w:sz w:val="24"/>
          <w:szCs w:val="24"/>
          <w:lang w:val="ru-RU"/>
        </w:rPr>
      </w:pPr>
    </w:p>
    <w:p w:rsidR="004B226C" w:rsidRPr="004B226C" w:rsidRDefault="004B226C" w:rsidP="004B226C">
      <w:pPr>
        <w:jc w:val="both"/>
        <w:rPr>
          <w:rStyle w:val="FontStyle111"/>
          <w:sz w:val="24"/>
          <w:szCs w:val="24"/>
          <w:lang w:val="ru-RU"/>
        </w:rPr>
      </w:pPr>
      <w:r w:rsidRPr="004B226C">
        <w:rPr>
          <w:sz w:val="24"/>
          <w:szCs w:val="24"/>
          <w:lang w:val="ru-RU"/>
        </w:rPr>
        <w:t xml:space="preserve">      2. ………………………………...................................................</w:t>
      </w:r>
      <w:r w:rsidRPr="004B226C">
        <w:rPr>
          <w:b/>
          <w:sz w:val="24"/>
          <w:szCs w:val="24"/>
          <w:lang w:val="ru-RU"/>
        </w:rPr>
        <w:t xml:space="preserve">,  </w:t>
      </w:r>
      <w:r w:rsidRPr="004B226C">
        <w:rPr>
          <w:sz w:val="24"/>
          <w:szCs w:val="24"/>
          <w:lang w:val="ru-RU"/>
        </w:rPr>
        <w:t>с ЕИК/БУЛСТАТ/ЕГН ...........………………..,</w:t>
      </w:r>
      <w:r w:rsidRPr="004B226C">
        <w:rPr>
          <w:b/>
          <w:sz w:val="24"/>
          <w:szCs w:val="24"/>
          <w:lang w:val="ru-RU"/>
        </w:rPr>
        <w:t xml:space="preserve"> </w:t>
      </w:r>
      <w:r w:rsidRPr="004B226C">
        <w:rPr>
          <w:sz w:val="24"/>
          <w:szCs w:val="24"/>
          <w:lang w:val="ru-RU"/>
        </w:rPr>
        <w:t>със седалище и адрес на управление:…..........................................., представлявано от ……………………..............................................…</w:t>
      </w:r>
      <w:r w:rsidRPr="004B226C">
        <w:rPr>
          <w:b/>
          <w:sz w:val="24"/>
          <w:szCs w:val="24"/>
          <w:lang w:val="ru-RU"/>
        </w:rPr>
        <w:t xml:space="preserve">, </w:t>
      </w:r>
      <w:r w:rsidRPr="004B226C">
        <w:rPr>
          <w:sz w:val="24"/>
          <w:szCs w:val="24"/>
          <w:lang w:val="ru-RU"/>
        </w:rPr>
        <w:t>в качеството на ......................................</w:t>
      </w:r>
      <w:r w:rsidRPr="004B226C">
        <w:rPr>
          <w:b/>
          <w:sz w:val="24"/>
          <w:szCs w:val="24"/>
          <w:lang w:val="ru-RU"/>
        </w:rPr>
        <w:t xml:space="preserve">, </w:t>
      </w:r>
      <w:r w:rsidRPr="004B226C">
        <w:rPr>
          <w:sz w:val="24"/>
          <w:szCs w:val="24"/>
          <w:lang w:val="ru-RU"/>
        </w:rPr>
        <w:t>наричан за краткост, в този договор “</w:t>
      </w:r>
      <w:r w:rsidRPr="004B226C">
        <w:rPr>
          <w:b/>
          <w:sz w:val="24"/>
          <w:szCs w:val="24"/>
          <w:lang w:val="ru-RU"/>
        </w:rPr>
        <w:t>ИЗПЪЛНИТЕЛ”,</w:t>
      </w:r>
      <w:r w:rsidRPr="004B226C">
        <w:rPr>
          <w:sz w:val="24"/>
          <w:szCs w:val="24"/>
          <w:lang w:val="ru-RU"/>
        </w:rPr>
        <w:t xml:space="preserve"> </w:t>
      </w:r>
    </w:p>
    <w:p w:rsidR="004B226C" w:rsidRPr="004B226C" w:rsidRDefault="004B226C" w:rsidP="004B226C">
      <w:pPr>
        <w:jc w:val="both"/>
        <w:rPr>
          <w:sz w:val="24"/>
          <w:szCs w:val="24"/>
        </w:rPr>
      </w:pPr>
      <w:r w:rsidRPr="004B226C">
        <w:rPr>
          <w:sz w:val="24"/>
          <w:szCs w:val="24"/>
        </w:rPr>
        <w:t xml:space="preserve">      </w:t>
      </w:r>
      <w:proofErr w:type="spellStart"/>
      <w:proofErr w:type="gramStart"/>
      <w:r w:rsidRPr="004B226C">
        <w:rPr>
          <w:sz w:val="24"/>
          <w:szCs w:val="24"/>
        </w:rPr>
        <w:t>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основание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проведена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color w:val="000000"/>
          <w:sz w:val="24"/>
          <w:szCs w:val="24"/>
        </w:rPr>
        <w:t>открита</w:t>
      </w:r>
      <w:proofErr w:type="spellEnd"/>
      <w:r w:rsidRPr="004B226C">
        <w:rPr>
          <w:color w:val="000000"/>
          <w:sz w:val="24"/>
          <w:szCs w:val="24"/>
        </w:rPr>
        <w:t xml:space="preserve"> </w:t>
      </w:r>
      <w:proofErr w:type="spellStart"/>
      <w:r w:rsidRPr="004B226C">
        <w:rPr>
          <w:color w:val="000000"/>
          <w:sz w:val="24"/>
          <w:szCs w:val="24"/>
        </w:rPr>
        <w:t>процедура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по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чл</w:t>
      </w:r>
      <w:proofErr w:type="spellEnd"/>
      <w:r w:rsidRPr="004B226C">
        <w:rPr>
          <w:sz w:val="24"/>
          <w:szCs w:val="24"/>
        </w:rPr>
        <w:t>.</w:t>
      </w:r>
      <w:proofErr w:type="gramEnd"/>
      <w:r w:rsidRPr="004B226C">
        <w:rPr>
          <w:sz w:val="24"/>
          <w:szCs w:val="24"/>
        </w:rPr>
        <w:t xml:space="preserve"> </w:t>
      </w:r>
      <w:proofErr w:type="gramStart"/>
      <w:r w:rsidRPr="004B226C">
        <w:rPr>
          <w:sz w:val="24"/>
          <w:szCs w:val="24"/>
        </w:rPr>
        <w:t xml:space="preserve">16, </w:t>
      </w:r>
      <w:proofErr w:type="spellStart"/>
      <w:r w:rsidRPr="004B226C">
        <w:rPr>
          <w:sz w:val="24"/>
          <w:szCs w:val="24"/>
        </w:rPr>
        <w:t>ал</w:t>
      </w:r>
      <w:proofErr w:type="spellEnd"/>
      <w:r w:rsidRPr="004B226C">
        <w:rPr>
          <w:sz w:val="24"/>
          <w:szCs w:val="24"/>
        </w:rPr>
        <w:t>.</w:t>
      </w:r>
      <w:proofErr w:type="gramEnd"/>
      <w:r w:rsidRPr="004B226C">
        <w:rPr>
          <w:sz w:val="24"/>
          <w:szCs w:val="24"/>
        </w:rPr>
        <w:t xml:space="preserve"> 8 </w:t>
      </w:r>
      <w:proofErr w:type="spellStart"/>
      <w:r w:rsidRPr="004B226C">
        <w:rPr>
          <w:sz w:val="24"/>
          <w:szCs w:val="24"/>
        </w:rPr>
        <w:t>от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Закона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за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обществените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поръчки</w:t>
      </w:r>
      <w:proofErr w:type="spellEnd"/>
      <w:r w:rsidRPr="004B226C">
        <w:rPr>
          <w:sz w:val="24"/>
          <w:szCs w:val="24"/>
        </w:rPr>
        <w:t xml:space="preserve"> (ЗОП) и </w:t>
      </w:r>
      <w:proofErr w:type="spellStart"/>
      <w:r w:rsidRPr="004B226C">
        <w:rPr>
          <w:sz w:val="24"/>
          <w:szCs w:val="24"/>
        </w:rPr>
        <w:t>Решение</w:t>
      </w:r>
      <w:proofErr w:type="spellEnd"/>
      <w:r w:rsidRPr="004B226C">
        <w:rPr>
          <w:sz w:val="24"/>
          <w:szCs w:val="24"/>
        </w:rPr>
        <w:t xml:space="preserve"> № ................/................ г. </w:t>
      </w:r>
      <w:proofErr w:type="spellStart"/>
      <w:r w:rsidRPr="004B226C">
        <w:rPr>
          <w:sz w:val="24"/>
          <w:szCs w:val="24"/>
        </w:rPr>
        <w:t>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кмета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Община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Гурково</w:t>
      </w:r>
      <w:proofErr w:type="spellEnd"/>
      <w:r w:rsidRPr="004B226C">
        <w:rPr>
          <w:sz w:val="24"/>
          <w:szCs w:val="24"/>
        </w:rPr>
        <w:t xml:space="preserve">, </w:t>
      </w:r>
      <w:proofErr w:type="spellStart"/>
      <w:r w:rsidRPr="004B226C">
        <w:rPr>
          <w:sz w:val="24"/>
          <w:szCs w:val="24"/>
        </w:rPr>
        <w:t>се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сключи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настоящият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договор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за</w:t>
      </w:r>
      <w:proofErr w:type="spellEnd"/>
      <w:r w:rsidRPr="004B226C">
        <w:rPr>
          <w:sz w:val="24"/>
          <w:szCs w:val="24"/>
        </w:rPr>
        <w:t xml:space="preserve"> </w:t>
      </w:r>
      <w:proofErr w:type="spellStart"/>
      <w:r w:rsidRPr="004B226C">
        <w:rPr>
          <w:sz w:val="24"/>
          <w:szCs w:val="24"/>
        </w:rPr>
        <w:t>следното</w:t>
      </w:r>
      <w:proofErr w:type="spellEnd"/>
      <w:r w:rsidRPr="004B226C">
        <w:rPr>
          <w:sz w:val="24"/>
          <w:szCs w:val="24"/>
        </w:rPr>
        <w:t>:</w:t>
      </w:r>
    </w:p>
    <w:p w:rsidR="003D22EA" w:rsidRPr="004B226C" w:rsidRDefault="003D22EA" w:rsidP="003D22EA">
      <w:pPr>
        <w:pStyle w:val="BodyText"/>
        <w:rPr>
          <w:sz w:val="24"/>
          <w:szCs w:val="24"/>
        </w:rPr>
      </w:pPr>
    </w:p>
    <w:p w:rsidR="003D22EA" w:rsidRDefault="003D22EA" w:rsidP="003D22EA">
      <w:pPr>
        <w:pStyle w:val="BodyText"/>
        <w:rPr>
          <w:sz w:val="24"/>
          <w:szCs w:val="24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I</w:t>
      </w:r>
      <w:r>
        <w:rPr>
          <w:b/>
          <w:sz w:val="24"/>
          <w:szCs w:val="24"/>
          <w:lang w:val="bg-BG"/>
        </w:rPr>
        <w:t>.     ПРЕДМЕТ НА ДОГОВОРА</w:t>
      </w:r>
    </w:p>
    <w:p w:rsidR="003D22EA" w:rsidRPr="00263C69" w:rsidRDefault="003D22EA" w:rsidP="00263C69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 xml:space="preserve">Чл. 1. С настоящия договор ВЪЗЛОЖИТЕЛЯТ възлага, а ПРЕВОЗВАЧЪТ приема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Избор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оператор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за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възлагане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задължението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за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извършване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обществена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услуга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за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обществен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превоз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пътници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по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линиите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от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утвърдените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общинска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и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областна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транспортни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схеми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,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квота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община</w:t>
      </w:r>
      <w:proofErr w:type="spellEnd"/>
      <w:r w:rsidR="00263C69" w:rsidRPr="00263C69">
        <w:rPr>
          <w:b/>
          <w:spacing w:val="-2"/>
          <w:sz w:val="24"/>
          <w:szCs w:val="24"/>
          <w:lang w:eastAsia="en-US"/>
        </w:rPr>
        <w:t xml:space="preserve"> </w:t>
      </w:r>
      <w:proofErr w:type="spellStart"/>
      <w:r w:rsidR="00263C69" w:rsidRPr="00263C69">
        <w:rPr>
          <w:b/>
          <w:spacing w:val="-2"/>
          <w:sz w:val="24"/>
          <w:szCs w:val="24"/>
          <w:lang w:eastAsia="en-US"/>
        </w:rPr>
        <w:t>Гурково</w:t>
      </w:r>
      <w:proofErr w:type="spellEnd"/>
      <w:r w:rsidRPr="00263C69">
        <w:rPr>
          <w:b/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съгласно утвърдените маршрутни разписания, приложени към договора.</w:t>
      </w:r>
    </w:p>
    <w:p w:rsidR="003D22EA" w:rsidRDefault="003D22EA" w:rsidP="00263C69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2. ПРЕВОЗВАЧЪТ обслужва маршрутните разписания с автобуси, описани по марка и регистрационен номер в списък, неразделна част от настоящия договор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Приложение №…..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и за които декларира тяхната пълна техническа изправност и надеждност.</w:t>
      </w:r>
      <w:r w:rsidR="00263C6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При необходимост от подмяна или допълване на автобусния парк по приложение …… , приложените автобуси не трябва да са от по-нисък клас.</w:t>
      </w:r>
    </w:p>
    <w:p w:rsidR="003D22EA" w:rsidRDefault="003D22EA" w:rsidP="00263C69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3. </w:t>
      </w:r>
      <w:r w:rsidRPr="00071E70">
        <w:rPr>
          <w:sz w:val="24"/>
          <w:szCs w:val="24"/>
          <w:lang w:val="bg-BG"/>
        </w:rPr>
        <w:t xml:space="preserve">Приложените към настоящия договор маршрутни разписания от </w:t>
      </w:r>
      <w:r w:rsidR="00263C69">
        <w:rPr>
          <w:sz w:val="24"/>
          <w:szCs w:val="24"/>
          <w:lang w:val="bg-BG"/>
        </w:rPr>
        <w:t>Общинската</w:t>
      </w:r>
      <w:r w:rsidR="000839C2" w:rsidRPr="00071E70">
        <w:rPr>
          <w:sz w:val="24"/>
          <w:szCs w:val="24"/>
          <w:lang w:val="bg-BG"/>
        </w:rPr>
        <w:t xml:space="preserve"> и Областната </w:t>
      </w:r>
      <w:r w:rsidRPr="00071E70">
        <w:rPr>
          <w:sz w:val="24"/>
          <w:szCs w:val="24"/>
          <w:lang w:val="bg-BG"/>
        </w:rPr>
        <w:t>транспортн</w:t>
      </w:r>
      <w:r w:rsidR="000839C2" w:rsidRPr="00071E70">
        <w:rPr>
          <w:sz w:val="24"/>
          <w:szCs w:val="24"/>
          <w:lang w:val="bg-BG"/>
        </w:rPr>
        <w:t>и</w:t>
      </w:r>
      <w:r w:rsidRPr="00071E70">
        <w:rPr>
          <w:sz w:val="24"/>
          <w:szCs w:val="24"/>
          <w:lang w:val="bg-BG"/>
        </w:rPr>
        <w:t xml:space="preserve"> схем</w:t>
      </w:r>
      <w:r w:rsidR="000839C2" w:rsidRPr="00071E70">
        <w:rPr>
          <w:sz w:val="24"/>
          <w:szCs w:val="24"/>
          <w:lang w:val="bg-BG"/>
        </w:rPr>
        <w:t>и</w:t>
      </w:r>
      <w:r w:rsidRPr="00071E70">
        <w:rPr>
          <w:sz w:val="24"/>
          <w:szCs w:val="24"/>
          <w:lang w:val="bg-BG"/>
        </w:rPr>
        <w:t xml:space="preserve">, могат да бъдат променяни и коригирани от ВЪЗЛОЖИТЕЛЯ </w:t>
      </w:r>
      <w:r>
        <w:rPr>
          <w:sz w:val="24"/>
          <w:szCs w:val="24"/>
          <w:lang w:val="bg-BG"/>
        </w:rPr>
        <w:t>при намаляване на пътникопотока или при възникнала нужда от допълнителен курс по дадено направление.</w:t>
      </w:r>
    </w:p>
    <w:p w:rsidR="003D22EA" w:rsidRDefault="003D22EA" w:rsidP="00263C69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4. При национални празници и при провеждане на отделни прояви от обществен интерес, както и при обилен снеговалеж, природни бедствия, ВЪЗЛОЖИТЕЛЯТ краткосрочно променя разписанието или маршрута, като е длъжен своевременно да уведоми ПРЕВОЗВАЧА.</w:t>
      </w:r>
    </w:p>
    <w:p w:rsidR="003D22EA" w:rsidRDefault="003D22EA" w:rsidP="00263C69">
      <w:pPr>
        <w:jc w:val="both"/>
        <w:rPr>
          <w:b/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ІІ. СРОК НА ДОГОВОРА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5. Договорът влиза в сила от датата на подписването му и е за срок от </w:t>
      </w:r>
      <w:r w:rsidR="00263C69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 години.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ІІІ. ЦЕНИ НА ПРЕВОЗИТЕ</w:t>
      </w:r>
    </w:p>
    <w:p w:rsidR="00F46D90" w:rsidRDefault="003D22EA" w:rsidP="003D22EA">
      <w:pPr>
        <w:pStyle w:val="BodyText"/>
        <w:rPr>
          <w:color w:val="FF6600"/>
          <w:sz w:val="24"/>
          <w:szCs w:val="24"/>
        </w:rPr>
      </w:pPr>
      <w:r>
        <w:rPr>
          <w:sz w:val="24"/>
          <w:szCs w:val="24"/>
        </w:rPr>
        <w:t xml:space="preserve">Чл. 6. </w:t>
      </w:r>
      <w:r>
        <w:rPr>
          <w:sz w:val="24"/>
          <w:szCs w:val="24"/>
          <w:lang w:val="en-US"/>
        </w:rPr>
        <w:t>(1)</w:t>
      </w:r>
      <w:r>
        <w:rPr>
          <w:sz w:val="24"/>
          <w:szCs w:val="24"/>
        </w:rPr>
        <w:t xml:space="preserve"> В момента на подписване на договора цените на един билет за основна група по автобусните линии са посочени в приложени</w:t>
      </w:r>
      <w:r w:rsidR="00204070">
        <w:rPr>
          <w:sz w:val="24"/>
          <w:szCs w:val="24"/>
        </w:rPr>
        <w:t>я №</w:t>
      </w:r>
      <w:r>
        <w:rPr>
          <w:sz w:val="24"/>
          <w:szCs w:val="24"/>
        </w:rPr>
        <w:t xml:space="preserve"> …</w:t>
      </w:r>
      <w:r w:rsidR="00D66F5F">
        <w:rPr>
          <w:sz w:val="24"/>
          <w:szCs w:val="24"/>
        </w:rPr>
        <w:t>….</w:t>
      </w:r>
      <w:r>
        <w:rPr>
          <w:sz w:val="24"/>
          <w:szCs w:val="24"/>
        </w:rPr>
        <w:t>, неразделна част от договора</w:t>
      </w:r>
      <w:r>
        <w:rPr>
          <w:color w:val="FF6600"/>
          <w:sz w:val="24"/>
          <w:szCs w:val="24"/>
        </w:rPr>
        <w:t>.</w:t>
      </w:r>
    </w:p>
    <w:p w:rsidR="004B226C" w:rsidRDefault="004B226C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</w:p>
    <w:p w:rsidR="004B226C" w:rsidRDefault="004B226C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</w:p>
    <w:p w:rsidR="004B226C" w:rsidRDefault="004B226C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</w:p>
    <w:p w:rsidR="00F46D90" w:rsidRPr="00F46D90" w:rsidRDefault="00F46D90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u w:val="single"/>
          <w:lang w:val="bg-BG"/>
        </w:rPr>
      </w:pPr>
      <w:r w:rsidRPr="00F46D90">
        <w:rPr>
          <w:rFonts w:eastAsia="Courier New"/>
          <w:spacing w:val="7"/>
          <w:sz w:val="24"/>
          <w:szCs w:val="24"/>
          <w:lang w:val="bg-BG"/>
        </w:rPr>
        <w:t xml:space="preserve">Цената на билета се формира от произведението от </w:t>
      </w:r>
      <w:r w:rsidRPr="00F46D90">
        <w:rPr>
          <w:rFonts w:eastAsia="Courier New"/>
          <w:spacing w:val="7"/>
          <w:sz w:val="24"/>
          <w:szCs w:val="24"/>
          <w:u w:val="single"/>
          <w:lang w:val="bg-BG"/>
        </w:rPr>
        <w:t>цената на пътник</w:t>
      </w:r>
      <w:r w:rsidR="003E2C8D">
        <w:rPr>
          <w:rFonts w:eastAsia="Courier New"/>
          <w:spacing w:val="7"/>
          <w:sz w:val="24"/>
          <w:szCs w:val="24"/>
          <w:u w:val="single"/>
          <w:lang w:val="bg-BG"/>
        </w:rPr>
        <w:t>о</w:t>
      </w:r>
      <w:r w:rsidRPr="00F46D90">
        <w:rPr>
          <w:rFonts w:eastAsia="Courier New"/>
          <w:spacing w:val="7"/>
          <w:sz w:val="24"/>
          <w:szCs w:val="24"/>
          <w:u w:val="single"/>
          <w:lang w:val="bg-BG"/>
        </w:rPr>
        <w:t>километър и разстоянието на превоза в км.</w:t>
      </w:r>
    </w:p>
    <w:p w:rsidR="00F46D90" w:rsidRPr="00F46D90" w:rsidRDefault="00F46D90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  <w:r w:rsidRPr="00F46D90">
        <w:rPr>
          <w:rFonts w:eastAsia="Courier New"/>
          <w:spacing w:val="7"/>
          <w:sz w:val="24"/>
          <w:szCs w:val="24"/>
          <w:lang w:val="bg-BG"/>
        </w:rPr>
        <w:t>Цб</w:t>
      </w:r>
      <w:r w:rsidRPr="00F46D90">
        <w:rPr>
          <w:rFonts w:eastAsia="Courier New"/>
          <w:spacing w:val="7"/>
          <w:sz w:val="24"/>
          <w:szCs w:val="24"/>
          <w:lang w:val="ru-RU"/>
        </w:rPr>
        <w:t>=</w:t>
      </w:r>
      <w:r w:rsidRPr="00F46D90">
        <w:rPr>
          <w:rFonts w:eastAsia="Courier New"/>
          <w:spacing w:val="7"/>
          <w:sz w:val="24"/>
          <w:szCs w:val="24"/>
          <w:lang w:val="bg-BG"/>
        </w:rPr>
        <w:t>Цпк х Ркм</w:t>
      </w:r>
      <w:r w:rsidR="003E2C8D">
        <w:rPr>
          <w:rFonts w:eastAsia="Courier New"/>
          <w:spacing w:val="7"/>
          <w:sz w:val="24"/>
          <w:szCs w:val="24"/>
          <w:lang w:val="bg-BG"/>
        </w:rPr>
        <w:t>, където</w:t>
      </w:r>
    </w:p>
    <w:p w:rsidR="00F46D90" w:rsidRPr="00F46D90" w:rsidRDefault="00F46D90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  <w:r w:rsidRPr="00F46D90">
        <w:rPr>
          <w:rFonts w:eastAsia="Courier New"/>
          <w:spacing w:val="7"/>
          <w:sz w:val="24"/>
          <w:szCs w:val="24"/>
          <w:lang w:val="bg-BG"/>
        </w:rPr>
        <w:t>Цб- цена на билет в лева</w:t>
      </w:r>
    </w:p>
    <w:p w:rsidR="00F46D90" w:rsidRPr="00F46D90" w:rsidRDefault="003E2C8D" w:rsidP="00F46D90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  <w:r>
        <w:rPr>
          <w:rFonts w:eastAsia="Courier New"/>
          <w:spacing w:val="7"/>
          <w:sz w:val="24"/>
          <w:szCs w:val="24"/>
          <w:lang w:val="bg-BG"/>
        </w:rPr>
        <w:t>Цпк – цена на пътнико</w:t>
      </w:r>
      <w:r w:rsidR="00F46D90" w:rsidRPr="00F46D90">
        <w:rPr>
          <w:rFonts w:eastAsia="Courier New"/>
          <w:spacing w:val="7"/>
          <w:sz w:val="24"/>
          <w:szCs w:val="24"/>
          <w:lang w:val="bg-BG"/>
        </w:rPr>
        <w:t>километър в лева</w:t>
      </w:r>
    </w:p>
    <w:p w:rsidR="00F46D90" w:rsidRPr="005741FF" w:rsidRDefault="00F46D90" w:rsidP="005741FF">
      <w:pPr>
        <w:spacing w:before="18"/>
        <w:ind w:left="202" w:right="322"/>
        <w:rPr>
          <w:rFonts w:eastAsia="Courier New"/>
          <w:spacing w:val="7"/>
          <w:sz w:val="24"/>
          <w:szCs w:val="24"/>
          <w:lang w:val="bg-BG"/>
        </w:rPr>
      </w:pPr>
      <w:r w:rsidRPr="00F46D90">
        <w:rPr>
          <w:rFonts w:eastAsia="Courier New"/>
          <w:spacing w:val="7"/>
          <w:sz w:val="24"/>
          <w:szCs w:val="24"/>
          <w:lang w:val="bg-BG"/>
        </w:rPr>
        <w:t>Ркм – разстояние в километри</w:t>
      </w:r>
    </w:p>
    <w:p w:rsidR="00E53A84" w:rsidRPr="00F46D90" w:rsidRDefault="003D22EA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lang w:val="ru-RU"/>
        </w:rPr>
      </w:pPr>
      <w:r w:rsidRPr="00F46D90">
        <w:rPr>
          <w:sz w:val="24"/>
          <w:szCs w:val="24"/>
        </w:rPr>
        <w:t xml:space="preserve">(2) 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>Цената</w:t>
      </w:r>
      <w:r w:rsidR="003E2C8D">
        <w:rPr>
          <w:rFonts w:eastAsia="Courier New"/>
          <w:spacing w:val="7"/>
          <w:sz w:val="24"/>
          <w:szCs w:val="24"/>
          <w:lang w:val="ru-RU"/>
        </w:rPr>
        <w:t xml:space="preserve"> на пътнико</w:t>
      </w:r>
      <w:r w:rsidR="00A1196C">
        <w:rPr>
          <w:rFonts w:eastAsia="Courier New"/>
          <w:spacing w:val="7"/>
          <w:sz w:val="24"/>
          <w:szCs w:val="24"/>
          <w:lang w:val="ru-RU"/>
        </w:rPr>
        <w:t>километър, с ДДС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 xml:space="preserve"> се формира по формула</w:t>
      </w:r>
      <w:r w:rsidR="00A1196C">
        <w:rPr>
          <w:rFonts w:eastAsia="Courier New"/>
          <w:spacing w:val="7"/>
          <w:sz w:val="24"/>
          <w:szCs w:val="24"/>
          <w:lang w:val="ru-RU"/>
        </w:rPr>
        <w:t>та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>:</w:t>
      </w:r>
    </w:p>
    <w:p w:rsidR="00E53A84" w:rsidRPr="00F46D90" w:rsidRDefault="003E2C8D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lang w:val="ru-RU"/>
        </w:rPr>
      </w:pPr>
      <w:r>
        <w:rPr>
          <w:rFonts w:eastAsia="Courier New"/>
          <w:spacing w:val="7"/>
          <w:sz w:val="24"/>
          <w:szCs w:val="24"/>
          <w:lang w:val="ru-RU"/>
        </w:rPr>
        <w:t>Цпк = К х Ц</w:t>
      </w:r>
      <w:r w:rsidR="00A1196C">
        <w:rPr>
          <w:rFonts w:eastAsia="Courier New"/>
          <w:spacing w:val="7"/>
          <w:sz w:val="24"/>
          <w:szCs w:val="24"/>
          <w:lang w:val="ru-RU"/>
        </w:rPr>
        <w:t xml:space="preserve">Лдг, 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>където</w:t>
      </w:r>
    </w:p>
    <w:p w:rsidR="00E53A84" w:rsidRPr="00F46D90" w:rsidRDefault="00E53A84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lang w:val="ru-RU"/>
        </w:rPr>
      </w:pPr>
      <w:r w:rsidRPr="00F46D90">
        <w:rPr>
          <w:rFonts w:eastAsia="Courier New"/>
          <w:spacing w:val="7"/>
          <w:sz w:val="24"/>
          <w:szCs w:val="24"/>
          <w:lang w:val="ru-RU"/>
        </w:rPr>
        <w:t>Цпк е цената на пътник</w:t>
      </w:r>
      <w:r w:rsidR="00A1196C">
        <w:rPr>
          <w:rFonts w:eastAsia="Courier New"/>
          <w:spacing w:val="7"/>
          <w:sz w:val="24"/>
          <w:szCs w:val="24"/>
          <w:lang w:val="ru-RU"/>
        </w:rPr>
        <w:t>о</w:t>
      </w:r>
      <w:r w:rsidRPr="00F46D90">
        <w:rPr>
          <w:rFonts w:eastAsia="Courier New"/>
          <w:spacing w:val="7"/>
          <w:sz w:val="24"/>
          <w:szCs w:val="24"/>
          <w:lang w:val="ru-RU"/>
        </w:rPr>
        <w:t>километър;</w:t>
      </w:r>
    </w:p>
    <w:p w:rsidR="00E53A84" w:rsidRDefault="003E2C8D" w:rsidP="00A1196C">
      <w:pPr>
        <w:spacing w:before="18"/>
        <w:ind w:left="202" w:right="322"/>
        <w:jc w:val="both"/>
        <w:rPr>
          <w:rFonts w:eastAsia="Courier New"/>
          <w:spacing w:val="7"/>
          <w:sz w:val="24"/>
          <w:szCs w:val="24"/>
          <w:lang w:val="ru-RU"/>
        </w:rPr>
      </w:pPr>
      <w:r>
        <w:rPr>
          <w:rFonts w:eastAsia="Courier New"/>
          <w:spacing w:val="7"/>
          <w:sz w:val="24"/>
          <w:szCs w:val="24"/>
          <w:lang w:val="ru-RU"/>
        </w:rPr>
        <w:t>Ц</w:t>
      </w:r>
      <w:r w:rsidR="00A1196C">
        <w:rPr>
          <w:rFonts w:eastAsia="Courier New"/>
          <w:spacing w:val="7"/>
          <w:sz w:val="24"/>
          <w:szCs w:val="24"/>
          <w:lang w:val="ru-RU"/>
        </w:rPr>
        <w:t>Лдг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 xml:space="preserve"> е цена в лева за един литър</w:t>
      </w:r>
      <w:r w:rsidR="0048356E">
        <w:rPr>
          <w:rFonts w:eastAsia="Courier New"/>
          <w:spacing w:val="7"/>
          <w:sz w:val="24"/>
          <w:szCs w:val="24"/>
          <w:lang w:val="ru-RU"/>
        </w:rPr>
        <w:t xml:space="preserve"> 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>дизелово</w:t>
      </w:r>
      <w:r w:rsidR="0048356E">
        <w:rPr>
          <w:rFonts w:eastAsia="Courier New"/>
          <w:spacing w:val="7"/>
          <w:sz w:val="24"/>
          <w:szCs w:val="24"/>
          <w:lang w:val="ru-RU"/>
        </w:rPr>
        <w:t xml:space="preserve"> </w:t>
      </w:r>
      <w:r w:rsidR="00E53A84" w:rsidRPr="00F46D90">
        <w:rPr>
          <w:rFonts w:eastAsia="Courier New"/>
          <w:spacing w:val="7"/>
          <w:sz w:val="24"/>
          <w:szCs w:val="24"/>
          <w:lang w:val="ru-RU"/>
        </w:rPr>
        <w:t>гориво с ДДС на</w:t>
      </w:r>
      <w:r w:rsidR="00E53A84" w:rsidRPr="00F46D90">
        <w:rPr>
          <w:rFonts w:eastAsia="Courier New"/>
          <w:spacing w:val="7"/>
          <w:sz w:val="24"/>
          <w:szCs w:val="24"/>
          <w:lang w:val="bg-BG"/>
        </w:rPr>
        <w:t>”Лукойл България”ЕООД –франко площадка</w:t>
      </w:r>
      <w:r>
        <w:rPr>
          <w:rFonts w:eastAsia="Courier New"/>
          <w:spacing w:val="7"/>
          <w:sz w:val="24"/>
          <w:szCs w:val="24"/>
          <w:lang w:val="bg-BG"/>
        </w:rPr>
        <w:t>та</w:t>
      </w:r>
      <w:r w:rsidR="00E53A84" w:rsidRPr="00F46D90">
        <w:rPr>
          <w:rFonts w:eastAsia="Courier New"/>
          <w:spacing w:val="7"/>
          <w:sz w:val="24"/>
          <w:szCs w:val="24"/>
          <w:lang w:val="bg-BG"/>
        </w:rPr>
        <w:t xml:space="preserve"> на </w:t>
      </w:r>
      <w:r w:rsidR="00273E33">
        <w:rPr>
          <w:rFonts w:eastAsia="Courier New"/>
          <w:spacing w:val="7"/>
          <w:sz w:val="24"/>
          <w:szCs w:val="24"/>
          <w:lang w:val="bg-BG"/>
        </w:rPr>
        <w:t>про</w:t>
      </w:r>
      <w:r>
        <w:rPr>
          <w:rFonts w:eastAsia="Courier New"/>
          <w:spacing w:val="7"/>
          <w:sz w:val="24"/>
          <w:szCs w:val="24"/>
          <w:lang w:val="bg-BG"/>
        </w:rPr>
        <w:t>изводителя</w:t>
      </w:r>
      <w:r w:rsidR="006007F1">
        <w:rPr>
          <w:rFonts w:eastAsia="Courier New"/>
          <w:spacing w:val="7"/>
          <w:sz w:val="24"/>
          <w:szCs w:val="24"/>
          <w:lang w:val="bg-BG"/>
        </w:rPr>
        <w:t>;</w:t>
      </w:r>
    </w:p>
    <w:p w:rsidR="00DD7BB1" w:rsidRPr="00F46D90" w:rsidRDefault="00DD7BB1" w:rsidP="00A1196C">
      <w:pPr>
        <w:spacing w:before="18"/>
        <w:ind w:left="202" w:right="322"/>
        <w:jc w:val="both"/>
        <w:rPr>
          <w:rFonts w:eastAsia="Courier New"/>
          <w:spacing w:val="7"/>
          <w:sz w:val="24"/>
          <w:szCs w:val="24"/>
          <w:lang w:val="ru-RU"/>
        </w:rPr>
      </w:pPr>
    </w:p>
    <w:p w:rsidR="00E53A84" w:rsidRDefault="00E53A84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u w:val="single"/>
          <w:lang w:val="ru-RU"/>
        </w:rPr>
      </w:pPr>
      <w:r w:rsidRPr="00F46D90">
        <w:rPr>
          <w:rFonts w:eastAsia="Courier New"/>
          <w:spacing w:val="7"/>
          <w:sz w:val="24"/>
          <w:szCs w:val="24"/>
          <w:u w:val="single"/>
          <w:lang w:val="ru-RU"/>
        </w:rPr>
        <w:t>«К»  е коефициент, който</w:t>
      </w:r>
      <w:r w:rsidR="00204070">
        <w:rPr>
          <w:rFonts w:eastAsia="Courier New"/>
          <w:spacing w:val="7"/>
          <w:sz w:val="24"/>
          <w:szCs w:val="24"/>
          <w:u w:val="single"/>
          <w:lang w:val="ru-RU"/>
        </w:rPr>
        <w:t>е предложен</w:t>
      </w:r>
      <w:r w:rsidRPr="00F46D90">
        <w:rPr>
          <w:rFonts w:eastAsia="Courier New"/>
          <w:spacing w:val="7"/>
          <w:sz w:val="24"/>
          <w:szCs w:val="24"/>
          <w:u w:val="single"/>
          <w:lang w:val="ru-RU"/>
        </w:rPr>
        <w:t xml:space="preserve"> от участник</w:t>
      </w:r>
      <w:r w:rsidR="00204070">
        <w:rPr>
          <w:rFonts w:eastAsia="Courier New"/>
          <w:spacing w:val="7"/>
          <w:sz w:val="24"/>
          <w:szCs w:val="24"/>
          <w:u w:val="single"/>
          <w:lang w:val="ru-RU"/>
        </w:rPr>
        <w:t>а по договора</w:t>
      </w:r>
      <w:r w:rsidR="000671CC">
        <w:rPr>
          <w:rFonts w:eastAsia="Courier New"/>
          <w:spacing w:val="7"/>
          <w:sz w:val="24"/>
          <w:szCs w:val="24"/>
          <w:u w:val="single"/>
          <w:lang w:val="ru-RU"/>
        </w:rPr>
        <w:t xml:space="preserve"> и не подлежи на промяна</w:t>
      </w:r>
      <w:r w:rsidRPr="00F46D90">
        <w:rPr>
          <w:rFonts w:eastAsia="Courier New"/>
          <w:spacing w:val="7"/>
          <w:sz w:val="24"/>
          <w:szCs w:val="24"/>
          <w:u w:val="single"/>
          <w:lang w:val="ru-RU"/>
        </w:rPr>
        <w:t xml:space="preserve">. </w:t>
      </w:r>
    </w:p>
    <w:p w:rsidR="00204070" w:rsidRPr="002C7FD0" w:rsidRDefault="00204070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u w:val="single"/>
          <w:lang w:val="bg-BG"/>
        </w:rPr>
      </w:pPr>
      <w:r>
        <w:rPr>
          <w:rFonts w:eastAsia="Courier New"/>
          <w:spacing w:val="7"/>
          <w:sz w:val="24"/>
          <w:szCs w:val="24"/>
          <w:u w:val="single"/>
          <w:lang w:val="ru-RU"/>
        </w:rPr>
        <w:t>Участн</w:t>
      </w:r>
      <w:r w:rsidR="002C7FD0">
        <w:rPr>
          <w:rFonts w:eastAsia="Courier New"/>
          <w:spacing w:val="7"/>
          <w:sz w:val="24"/>
          <w:szCs w:val="24"/>
          <w:u w:val="single"/>
          <w:lang w:val="ru-RU"/>
        </w:rPr>
        <w:t>и</w:t>
      </w:r>
      <w:r>
        <w:rPr>
          <w:rFonts w:eastAsia="Courier New"/>
          <w:spacing w:val="7"/>
          <w:sz w:val="24"/>
          <w:szCs w:val="24"/>
          <w:u w:val="single"/>
          <w:lang w:val="ru-RU"/>
        </w:rPr>
        <w:t>кът е предложил</w:t>
      </w:r>
      <w:r w:rsidR="002C7FD0">
        <w:rPr>
          <w:rFonts w:eastAsia="Courier New"/>
          <w:spacing w:val="7"/>
          <w:sz w:val="24"/>
          <w:szCs w:val="24"/>
          <w:u w:val="single"/>
          <w:lang w:val="bg-BG"/>
        </w:rPr>
        <w:t>:</w:t>
      </w:r>
    </w:p>
    <w:p w:rsidR="00E53A84" w:rsidRPr="002C7FD0" w:rsidRDefault="0048356E" w:rsidP="00E53A84">
      <w:pPr>
        <w:spacing w:before="18"/>
        <w:ind w:left="202" w:right="322"/>
        <w:rPr>
          <w:rFonts w:eastAsia="Courier New"/>
          <w:spacing w:val="7"/>
          <w:sz w:val="24"/>
          <w:szCs w:val="24"/>
          <w:u w:val="single"/>
          <w:lang w:val="bg-BG"/>
        </w:rPr>
      </w:pPr>
      <w:r>
        <w:rPr>
          <w:rFonts w:eastAsia="Courier New"/>
          <w:spacing w:val="7"/>
          <w:sz w:val="24"/>
          <w:szCs w:val="24"/>
          <w:u w:val="single"/>
          <w:lang w:val="bg-BG"/>
        </w:rPr>
        <w:t>Кобщ.</w:t>
      </w:r>
      <w:r w:rsidR="00E53A84" w:rsidRPr="00F46D90">
        <w:rPr>
          <w:rFonts w:eastAsia="Courier New"/>
          <w:spacing w:val="7"/>
          <w:sz w:val="24"/>
          <w:szCs w:val="24"/>
          <w:u w:val="single"/>
          <w:lang w:val="bg-BG"/>
        </w:rPr>
        <w:t>т</w:t>
      </w:r>
      <w:r w:rsidR="00526669">
        <w:rPr>
          <w:rFonts w:eastAsia="Courier New"/>
          <w:spacing w:val="7"/>
          <w:sz w:val="24"/>
          <w:szCs w:val="24"/>
          <w:u w:val="single"/>
          <w:lang w:val="bg-BG"/>
        </w:rPr>
        <w:t>.</w:t>
      </w:r>
      <w:r w:rsidR="00E53A84" w:rsidRPr="00F46D90">
        <w:rPr>
          <w:rFonts w:eastAsia="Courier New"/>
          <w:spacing w:val="7"/>
          <w:sz w:val="24"/>
          <w:szCs w:val="24"/>
          <w:u w:val="single"/>
          <w:lang w:val="bg-BG"/>
        </w:rPr>
        <w:t>с</w:t>
      </w:r>
      <w:r w:rsidR="00526669">
        <w:rPr>
          <w:rFonts w:eastAsia="Courier New"/>
          <w:spacing w:val="7"/>
          <w:sz w:val="24"/>
          <w:szCs w:val="24"/>
          <w:u w:val="single"/>
          <w:lang w:val="bg-BG"/>
        </w:rPr>
        <w:t>.</w:t>
      </w:r>
      <w:r w:rsidR="00E53A84" w:rsidRPr="00F46D90">
        <w:rPr>
          <w:rFonts w:eastAsia="Courier New"/>
          <w:spacing w:val="7"/>
          <w:sz w:val="24"/>
          <w:szCs w:val="24"/>
          <w:u w:val="single"/>
          <w:lang w:val="bg-BG"/>
        </w:rPr>
        <w:t xml:space="preserve"> – коефициент за </w:t>
      </w:r>
      <w:r w:rsidR="00263C69">
        <w:rPr>
          <w:rFonts w:eastAsia="Courier New"/>
          <w:spacing w:val="7"/>
          <w:sz w:val="24"/>
          <w:szCs w:val="24"/>
          <w:u w:val="single"/>
          <w:lang w:val="bg-BG"/>
        </w:rPr>
        <w:t>общинска</w:t>
      </w:r>
      <w:r w:rsidR="00E53A84" w:rsidRPr="00F46D90">
        <w:rPr>
          <w:rFonts w:eastAsia="Courier New"/>
          <w:spacing w:val="7"/>
          <w:sz w:val="24"/>
          <w:szCs w:val="24"/>
          <w:u w:val="single"/>
          <w:lang w:val="bg-BG"/>
        </w:rPr>
        <w:t xml:space="preserve"> транспортна схема</w:t>
      </w:r>
      <w:r w:rsidR="002C7FD0">
        <w:rPr>
          <w:rFonts w:eastAsia="Courier New"/>
          <w:spacing w:val="7"/>
          <w:sz w:val="24"/>
          <w:szCs w:val="24"/>
          <w:u w:val="single"/>
          <w:lang w:val="bg-BG"/>
        </w:rPr>
        <w:t>=</w:t>
      </w:r>
      <w:r w:rsidR="00273E33">
        <w:rPr>
          <w:rFonts w:eastAsia="Courier New"/>
          <w:spacing w:val="7"/>
          <w:sz w:val="24"/>
          <w:szCs w:val="24"/>
          <w:u w:val="single"/>
          <w:lang w:val="bg-BG"/>
        </w:rPr>
        <w:t xml:space="preserve"> *</w:t>
      </w:r>
      <w:r w:rsidR="00273E33" w:rsidRPr="00273E33">
        <w:rPr>
          <w:rFonts w:eastAsia="Courier New"/>
          <w:i/>
          <w:spacing w:val="7"/>
          <w:sz w:val="24"/>
          <w:szCs w:val="24"/>
          <w:u w:val="single"/>
          <w:lang w:val="bg-BG"/>
        </w:rPr>
        <w:t>(съгласно офертата)</w:t>
      </w:r>
    </w:p>
    <w:p w:rsidR="002C7FD0" w:rsidRPr="00F46D90" w:rsidRDefault="002C7FD0" w:rsidP="002C7FD0">
      <w:pPr>
        <w:spacing w:before="18"/>
        <w:ind w:left="202" w:right="322"/>
        <w:rPr>
          <w:rFonts w:eastAsia="Courier New"/>
          <w:spacing w:val="7"/>
          <w:sz w:val="24"/>
          <w:szCs w:val="24"/>
          <w:u w:val="single"/>
          <w:lang w:val="bg-BG"/>
        </w:rPr>
      </w:pPr>
      <w:r w:rsidRPr="00F46D90">
        <w:rPr>
          <w:rFonts w:eastAsia="Courier New"/>
          <w:spacing w:val="7"/>
          <w:sz w:val="24"/>
          <w:szCs w:val="24"/>
          <w:u w:val="single"/>
          <w:lang w:val="bg-BG"/>
        </w:rPr>
        <w:t>К обл.т</w:t>
      </w:r>
      <w:r w:rsidR="00526669">
        <w:rPr>
          <w:rFonts w:eastAsia="Courier New"/>
          <w:spacing w:val="7"/>
          <w:sz w:val="24"/>
          <w:szCs w:val="24"/>
          <w:u w:val="single"/>
          <w:lang w:val="bg-BG"/>
        </w:rPr>
        <w:t>.</w:t>
      </w:r>
      <w:r w:rsidRPr="00F46D90">
        <w:rPr>
          <w:rFonts w:eastAsia="Courier New"/>
          <w:spacing w:val="7"/>
          <w:sz w:val="24"/>
          <w:szCs w:val="24"/>
          <w:u w:val="single"/>
          <w:lang w:val="bg-BG"/>
        </w:rPr>
        <w:t>с</w:t>
      </w:r>
      <w:r w:rsidR="00526669">
        <w:rPr>
          <w:rFonts w:eastAsia="Courier New"/>
          <w:spacing w:val="7"/>
          <w:sz w:val="24"/>
          <w:szCs w:val="24"/>
          <w:u w:val="single"/>
          <w:lang w:val="bg-BG"/>
        </w:rPr>
        <w:t>.</w:t>
      </w:r>
      <w:r w:rsidRPr="00F46D90">
        <w:rPr>
          <w:rFonts w:eastAsia="Courier New"/>
          <w:spacing w:val="7"/>
          <w:sz w:val="24"/>
          <w:szCs w:val="24"/>
          <w:u w:val="single"/>
          <w:lang w:val="bg-BG"/>
        </w:rPr>
        <w:t xml:space="preserve"> – коефициент за областна транспортна схема</w:t>
      </w:r>
      <w:r>
        <w:rPr>
          <w:rFonts w:eastAsia="Courier New"/>
          <w:spacing w:val="7"/>
          <w:sz w:val="24"/>
          <w:szCs w:val="24"/>
          <w:u w:val="single"/>
          <w:lang w:val="bg-BG"/>
        </w:rPr>
        <w:t xml:space="preserve"> =</w:t>
      </w:r>
      <w:r w:rsidR="00273E33" w:rsidRPr="00273E33">
        <w:rPr>
          <w:rFonts w:eastAsia="Courier New"/>
          <w:spacing w:val="7"/>
          <w:sz w:val="24"/>
          <w:szCs w:val="24"/>
          <w:u w:val="single"/>
          <w:lang w:val="bg-BG"/>
        </w:rPr>
        <w:t>*</w:t>
      </w:r>
      <w:r w:rsidR="00273E33" w:rsidRPr="00273E33">
        <w:rPr>
          <w:rFonts w:eastAsia="Courier New"/>
          <w:i/>
          <w:spacing w:val="7"/>
          <w:sz w:val="24"/>
          <w:szCs w:val="24"/>
          <w:u w:val="single"/>
          <w:lang w:val="bg-BG"/>
        </w:rPr>
        <w:t>(съгласно офертата)</w:t>
      </w:r>
    </w:p>
    <w:p w:rsidR="00E53A84" w:rsidRPr="00F46D90" w:rsidRDefault="00E53A84" w:rsidP="00D17340">
      <w:pPr>
        <w:spacing w:before="18"/>
        <w:ind w:right="322"/>
        <w:rPr>
          <w:rFonts w:eastAsia="Courier New"/>
          <w:spacing w:val="7"/>
          <w:sz w:val="24"/>
          <w:szCs w:val="24"/>
          <w:u w:val="single"/>
          <w:lang w:val="bg-BG"/>
        </w:rPr>
      </w:pPr>
    </w:p>
    <w:p w:rsidR="000B260E" w:rsidRDefault="003D22EA" w:rsidP="00E53A8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(3) ПРЕВОЗВАЧЪТ </w:t>
      </w:r>
      <w:r w:rsidR="005741FF">
        <w:rPr>
          <w:sz w:val="24"/>
          <w:szCs w:val="24"/>
        </w:rPr>
        <w:t xml:space="preserve">уведомява </w:t>
      </w:r>
      <w:r w:rsidR="0048356E">
        <w:rPr>
          <w:sz w:val="24"/>
          <w:szCs w:val="24"/>
        </w:rPr>
        <w:t xml:space="preserve">писменно </w:t>
      </w:r>
      <w:r w:rsidR="005741FF">
        <w:rPr>
          <w:sz w:val="24"/>
          <w:szCs w:val="24"/>
        </w:rPr>
        <w:t>ВЪЗЛОЖИТЕЛЯ за всички случаи на промяна на цената на билетите по утвърдената по-горе формула</w:t>
      </w:r>
      <w:r w:rsidR="000B260E">
        <w:rPr>
          <w:sz w:val="24"/>
          <w:szCs w:val="24"/>
        </w:rPr>
        <w:t>.</w:t>
      </w:r>
      <w:r w:rsidR="005741FF">
        <w:rPr>
          <w:sz w:val="24"/>
          <w:szCs w:val="24"/>
        </w:rPr>
        <w:t xml:space="preserve"> Промяна в цената на билета по дру</w:t>
      </w:r>
      <w:bookmarkStart w:id="0" w:name="_GoBack"/>
      <w:bookmarkEnd w:id="0"/>
      <w:r w:rsidR="005741FF">
        <w:rPr>
          <w:sz w:val="24"/>
          <w:szCs w:val="24"/>
        </w:rPr>
        <w:t>г начин е недопустима.</w:t>
      </w:r>
    </w:p>
    <w:p w:rsidR="003D22EA" w:rsidRDefault="000B260E" w:rsidP="00E53A84"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Pr="000B260E">
        <w:rPr>
          <w:sz w:val="24"/>
          <w:szCs w:val="24"/>
          <w:lang w:val="en-US"/>
        </w:rPr>
        <w:t xml:space="preserve"> ПРЕВОЗВАЧЪТ </w:t>
      </w:r>
      <w:r w:rsidR="003D22EA">
        <w:rPr>
          <w:sz w:val="24"/>
          <w:szCs w:val="24"/>
        </w:rPr>
        <w:t>формира цени на абонаментни карти за учащи се и пенсионери на база действащите цени на билети, спазвайки нормативно определените минимални намаления и поетите ангажименти по настоящия договор.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 w:rsidR="000B260E">
        <w:rPr>
          <w:sz w:val="24"/>
          <w:szCs w:val="24"/>
          <w:lang w:val="bg-BG"/>
        </w:rPr>
        <w:t>5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 xml:space="preserve">ПРЕВОЗВАЧЪТ приема да извършва безплатни и по намалени цени пътувания на определени категории граждани, съгласно действащата нормативна уредба в Република България, срещу предоставени </w:t>
      </w:r>
      <w:r w:rsidR="0048356E">
        <w:rPr>
          <w:sz w:val="24"/>
          <w:szCs w:val="24"/>
          <w:lang w:val="bg-BG"/>
        </w:rPr>
        <w:t xml:space="preserve">субсидии и </w:t>
      </w:r>
      <w:r>
        <w:rPr>
          <w:sz w:val="24"/>
          <w:szCs w:val="24"/>
          <w:lang w:val="bg-BG"/>
        </w:rPr>
        <w:t>компенсации от държавния бюджет.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 w:rsidR="000B260E">
        <w:rPr>
          <w:sz w:val="24"/>
          <w:szCs w:val="24"/>
          <w:lang w:val="bg-BG"/>
        </w:rPr>
        <w:t>6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За доброволно въведените намаления</w:t>
      </w:r>
      <w:r w:rsidR="0048356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извън нормативно регламентираните, ВЪЗЛОЖИТЕЛЯТ не дължи компенсации на превозвача.</w:t>
      </w:r>
    </w:p>
    <w:p w:rsidR="003D22EA" w:rsidRDefault="003D22EA" w:rsidP="003D22EA">
      <w:pPr>
        <w:pStyle w:val="Heading1"/>
        <w:rPr>
          <w:sz w:val="24"/>
          <w:szCs w:val="24"/>
          <w:lang w:val="bg-BG"/>
        </w:rPr>
      </w:pPr>
    </w:p>
    <w:p w:rsidR="003D22EA" w:rsidRDefault="003D22EA" w:rsidP="004B226C">
      <w:pPr>
        <w:pStyle w:val="Heading1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ІV. ПРАВА И </w:t>
      </w:r>
      <w:r>
        <w:rPr>
          <w:sz w:val="24"/>
          <w:szCs w:val="24"/>
          <w:lang w:val="ru-RU"/>
        </w:rPr>
        <w:t>ЗАДЪЛЖЕНИЯ НА СТРАНИТЕ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7.   ВЪЗЛОЖИТЕЛЯТ се задължава: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(1)</w:t>
      </w:r>
      <w:r>
        <w:rPr>
          <w:sz w:val="24"/>
          <w:szCs w:val="24"/>
          <w:lang w:val="bg-BG"/>
        </w:rPr>
        <w:t xml:space="preserve"> Да предостави за изпълнение обществения превоз на пътници по автобусните линии по чл. 1 с маршрут и разписание, съгласно утвърдени  маршрутни разписания, представляващи неразделна част от настоящия договор и представляващи Приложение № …...</w:t>
      </w:r>
    </w:p>
    <w:p w:rsidR="0048356E" w:rsidRDefault="003D22EA" w:rsidP="0048356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 xml:space="preserve">Да следи чрез контролните си органи за изпълнение на задълженията на превозвача по договора и при констатирани нарушения да налага или да сезира контролните органи да налагат предвидените санкции в Закона за движение по пътищата, Закона за автомобилните превози, Наредба № 2 от 15.03.2002 г. за условията и реда за утвърждаване на транспортни схеми и за осъществяване на обществени превози на пътници с автобусии Наредба № 33 от 03.11.1999 г. за обществен превоз на пътници и товари на територията на Република България, издадени от министъра на транспорта, информационните технологии и съобщенията, наредбите на Общински съвет </w:t>
      </w:r>
      <w:r w:rsidR="00263C69">
        <w:rPr>
          <w:sz w:val="24"/>
          <w:szCs w:val="24"/>
          <w:lang w:val="bg-BG"/>
        </w:rPr>
        <w:t>Гурково</w:t>
      </w:r>
      <w:r>
        <w:rPr>
          <w:sz w:val="24"/>
          <w:szCs w:val="24"/>
          <w:lang w:val="bg-BG"/>
        </w:rPr>
        <w:t xml:space="preserve"> и настоящия договор. </w:t>
      </w:r>
    </w:p>
    <w:p w:rsidR="0048356E" w:rsidRPr="00B956A4" w:rsidRDefault="003D22EA" w:rsidP="0048356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Да изплаща на превозвача полагащите му се средства </w:t>
      </w:r>
      <w:r w:rsidR="00E72AE8">
        <w:rPr>
          <w:sz w:val="24"/>
          <w:szCs w:val="24"/>
          <w:lang w:val="bg-BG"/>
        </w:rPr>
        <w:t xml:space="preserve">за </w:t>
      </w:r>
      <w:r w:rsidR="0048356E">
        <w:rPr>
          <w:sz w:val="24"/>
          <w:szCs w:val="24"/>
          <w:lang w:val="bg-BG"/>
        </w:rPr>
        <w:t xml:space="preserve">субсидиране и </w:t>
      </w:r>
      <w:r>
        <w:rPr>
          <w:sz w:val="24"/>
          <w:szCs w:val="24"/>
          <w:lang w:val="bg-BG"/>
        </w:rPr>
        <w:t xml:space="preserve">за компенсиране на намалените приходи от прилагането на цени за пътуване по автомобилния транспорт, предвидени в нормативните актове за определени категории пътници, получени от държавния бюджет, в сроковете, предвидени в </w:t>
      </w:r>
      <w:r w:rsidR="0048356E" w:rsidRPr="00B956A4">
        <w:rPr>
          <w:sz w:val="24"/>
          <w:szCs w:val="24"/>
          <w:lang w:val="bg-BG"/>
        </w:rPr>
        <w:t xml:space="preserve">Наредба за условията и реда за предоставяне на средства за компенсиране на намалените приходи </w:t>
      </w:r>
      <w:r w:rsidR="0048356E" w:rsidRPr="00B956A4">
        <w:rPr>
          <w:sz w:val="24"/>
          <w:szCs w:val="24"/>
          <w:lang w:val="bg-BG"/>
        </w:rPr>
        <w:lastRenderedPageBreak/>
        <w:t>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(4)</w:t>
      </w:r>
      <w:r>
        <w:rPr>
          <w:sz w:val="24"/>
          <w:szCs w:val="24"/>
          <w:lang w:val="bg-BG"/>
        </w:rPr>
        <w:t xml:space="preserve"> Да информира своевременно и писмено ПРЕВОЗВАЧА за евентуални промени в маршрутните разписания и автобусните спирки. Уведомлението да се извършва не по-късно от 7 дни преди промяната.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Чл.8.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Извън правата и задълженията, произтичащи от нормативните актове, ВЪЗЛОЖИТЕЛЯТ има право да контролира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без да пречи на изпълнението на настоящия договор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>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спазването на предоставените за изпълнение маршрутни разписания;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качеството на обслужване в превозните средства;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състоянието на маршрута;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възникнали аварии и пътно-транспортни произшествия;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проверка на билетите и картите на пътниците, като за всяка проверка попълва специална форма.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При констатирани нарушения ВЪЗЛОЖИТЕЛЯТ има право да налага санкции, или да сезира контролните органи, предвидени в Закона за движение по пътищата, Закона за автомобилните превози, Наредба № 33 / 1999 г. за обществен превоз на пътници и товари на територията на Република България и Наредба № 2 / 15.03.2002 г. за условията и реда за утвърждаване на транспортни схеми и за осъществяване на обществени превози на пътници с автобуси, издадени от министъра на транспорта, информационните технологии и съобщенията.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9.ПРЕВОЗВАЧЪТ  се задължава:</w:t>
      </w:r>
    </w:p>
    <w:p w:rsidR="003D22EA" w:rsidRDefault="003D22EA" w:rsidP="003D22EA">
      <w:pPr>
        <w:pStyle w:val="BodyText"/>
        <w:rPr>
          <w:sz w:val="24"/>
          <w:szCs w:val="24"/>
        </w:rPr>
      </w:pPr>
      <w:r>
        <w:rPr>
          <w:sz w:val="24"/>
          <w:szCs w:val="24"/>
          <w:lang w:val="en-US"/>
        </w:rPr>
        <w:t>(</w:t>
      </w: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t>)</w:t>
      </w:r>
      <w:r>
        <w:rPr>
          <w:sz w:val="24"/>
          <w:szCs w:val="24"/>
        </w:rPr>
        <w:t xml:space="preserve">  Да изпълнява стриктно превозите, предмет на настоящия договор, по маршрут, спирки, разписания и особености, съгласно приложените маршрутни разписания, предмет на обществената поръчка.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Да не извършва едностранни промени при изпълнение на маршрутното разписание, възложено с настоящия договор, както и да не прекратява или ограничава самоволно договореното транспортно обслужване.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Да отговаря на всички изисквания за извършване на обществен превоз на пътници, съгласно ЗАвтП, ЗДП, Наредба № 2/ 15.03.2002 г. за условията и реда за утвърждаване на транспортни схеми и за осъществяване на обществени превози на пътници с автобуси и Наредба № 33 / 1999 г. за обществен превоз на пътници и товари на територията на Република България, издадени от министъра на транспорта, информацио</w:t>
      </w:r>
      <w:r w:rsidR="0048356E">
        <w:rPr>
          <w:sz w:val="24"/>
          <w:szCs w:val="24"/>
          <w:lang w:val="bg-BG"/>
        </w:rPr>
        <w:t xml:space="preserve">нните технологии и съобщенията </w:t>
      </w:r>
      <w:r>
        <w:rPr>
          <w:sz w:val="24"/>
          <w:szCs w:val="24"/>
          <w:lang w:val="bg-BG"/>
        </w:rPr>
        <w:t>и действащото законодателство.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  <w:lang w:val="bg-BG"/>
        </w:rPr>
        <w:t xml:space="preserve"> Да притежава и да води всички нормативно изискващи се документи за превоз на пътници.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>
        <w:rPr>
          <w:sz w:val="24"/>
          <w:szCs w:val="24"/>
          <w:lang w:val="bg-BG"/>
        </w:rPr>
        <w:t>Да спазва</w:t>
      </w:r>
      <w:r w:rsidR="006B012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всички изисквания, свързани с безопасността на движението.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(6) </w:t>
      </w:r>
      <w:r>
        <w:rPr>
          <w:sz w:val="24"/>
          <w:szCs w:val="24"/>
          <w:lang w:val="bg-BG"/>
        </w:rPr>
        <w:t>Да поддържа висока култура на обслужване, хигиена на превозните средства и приличен външен вид на обслужващия персонал. Да ползва отоплителната инсталация на автобусите при спадане температурата в салона на автобуса под 10 градуса по Целзий.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(7) </w:t>
      </w:r>
      <w:r>
        <w:rPr>
          <w:sz w:val="24"/>
          <w:szCs w:val="24"/>
          <w:lang w:val="bg-BG"/>
        </w:rPr>
        <w:t>Да поддържа и подобрява техническото състояние на автобусите с цел осигуряване на по-добра комфортност при пътуване.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(8) </w:t>
      </w:r>
      <w:r>
        <w:rPr>
          <w:sz w:val="24"/>
          <w:szCs w:val="24"/>
          <w:lang w:val="bg-BG"/>
        </w:rPr>
        <w:t>Да поставя и поддържа в изправност необходимия брой обозначителни табели, указващи обслужвания маршрут, съгласно</w:t>
      </w:r>
      <w:r w:rsidR="006B012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Наредба № 2 / 2002 г. за условията и реда за утвърждаване на транспортни схеми и за осъществяване на обществен превоз на пътници.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9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Да представя на възложителя справки за изпълнения пробег, издадени абонаментни карти за превозите, предмет на договора и друга информация, свързана с дейността по договора, по искане на възложителя.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>(1</w:t>
      </w:r>
      <w:r>
        <w:rPr>
          <w:sz w:val="24"/>
          <w:szCs w:val="24"/>
          <w:lang w:val="bg-BG"/>
        </w:rPr>
        <w:t>0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>Да допуска проверка по спазването на маршрута и разписанието от ВЪЗЛОЖИТЕЛЯ, при което се съставя констативен протокол.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10. При внезапно възникнала обективна невъзможност за извършване на превозите, ПРЕВОЗВАЧЪТ своевременно уведомява </w:t>
      </w:r>
      <w:r w:rsidR="006B0124">
        <w:rPr>
          <w:sz w:val="24"/>
          <w:szCs w:val="24"/>
          <w:lang w:val="bg-BG"/>
        </w:rPr>
        <w:t xml:space="preserve">писменно </w:t>
      </w:r>
      <w:r>
        <w:rPr>
          <w:sz w:val="24"/>
          <w:szCs w:val="24"/>
          <w:lang w:val="bg-BG"/>
        </w:rPr>
        <w:t>ВЪЗЛОЖИТЕЛЯ за характера на причините и срока за отстраняването им, както и за предприетите от него мерки за недопускане нарушение на графика. В противен случай се счита, че ПРЕВОЗВАЧЪТ виновно не е изпълнил поетите с договора задължения.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1</w:t>
      </w:r>
      <w:r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</w:rPr>
        <w:t xml:space="preserve">(1) </w:t>
      </w:r>
      <w:r>
        <w:rPr>
          <w:sz w:val="24"/>
          <w:szCs w:val="24"/>
          <w:lang w:val="bg-BG"/>
        </w:rPr>
        <w:t>ПРЕВОЗВАЧЪТ е длъжен да спазва договорените с ВЪЗЛОЖИТЕЛЯ цени на билети, задълженията и ангажиментите си по настоящия договор.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 xml:space="preserve">Да поставя на видно за пътниците място в превозните средства таблица с цените на билетите за пътуване. Да не допуска превоз на пътници без документ за платена превозна цена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билет или абонаментна карта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>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>Да организира издаване на абонаментни карти за пътуване за възложените с настоящия договор превози и да прилага регламентираните намаления в цените на абонаментните карти, съгласно действащото законодателство и поетите ангажименти.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(4) Да извършва превоз на правоимащите по намалени цени или безплатни абонаментни  карти, съгласно действащото законодателство.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5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 xml:space="preserve">Не по-късно от 10 календарни дни преди изтичане срока на валидност на лиценза за превоз на пътници да удостовери пред ВЪЗЛОЖИТЕЛЯ, че е кандидатствал за преиздаването му и не по-късно от датата на изтичането му да депозира нотариално заверено копие на </w:t>
      </w:r>
      <w:proofErr w:type="gramStart"/>
      <w:r>
        <w:rPr>
          <w:sz w:val="24"/>
          <w:szCs w:val="24"/>
          <w:lang w:val="bg-BG"/>
        </w:rPr>
        <w:t>преиздадения  лиценз</w:t>
      </w:r>
      <w:proofErr w:type="gramEnd"/>
      <w:r>
        <w:rPr>
          <w:sz w:val="24"/>
          <w:szCs w:val="24"/>
          <w:lang w:val="bg-BG"/>
        </w:rPr>
        <w:t>.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6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>Да извършва възложените превози от свое име и на своя отговорност и да не преотстъпва дадените му права на други лица.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7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>Писмено и незабавно да уведомява ВЪЗЛОЖИТЕЛЯ за всички възникнали пречки за изпълнение на превозите, предмет на договора, както и за прекратяването на юридическото лице.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8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lang w:val="bg-BG"/>
        </w:rPr>
        <w:t>Да не допуска други плащания от пътниците извън цената на билета</w:t>
      </w:r>
      <w:r>
        <w:rPr>
          <w:sz w:val="24"/>
          <w:szCs w:val="24"/>
        </w:rPr>
        <w:t>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  <w:proofErr w:type="gramStart"/>
      <w:r>
        <w:rPr>
          <w:b/>
          <w:sz w:val="24"/>
          <w:szCs w:val="24"/>
        </w:rPr>
        <w:t>V</w:t>
      </w:r>
      <w:r>
        <w:rPr>
          <w:b/>
          <w:sz w:val="24"/>
          <w:szCs w:val="24"/>
          <w:lang w:val="bg-BG"/>
        </w:rPr>
        <w:t>.     ГАРАНЦИЯ ЗА ИЗПЪЛНЕНИЕ НА ДОГОВОРА.</w:t>
      </w:r>
      <w:proofErr w:type="gramEnd"/>
      <w:r>
        <w:rPr>
          <w:b/>
          <w:sz w:val="24"/>
          <w:szCs w:val="24"/>
          <w:lang w:val="bg-BG"/>
        </w:rPr>
        <w:t xml:space="preserve"> КОНТРОЛ И САНКЦИИ</w:t>
      </w:r>
    </w:p>
    <w:p w:rsidR="003D22EA" w:rsidRPr="00120B67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2</w:t>
      </w:r>
      <w:r>
        <w:rPr>
          <w:sz w:val="24"/>
          <w:szCs w:val="24"/>
          <w:lang w:val="bg-BG"/>
        </w:rPr>
        <w:t xml:space="preserve">. </w:t>
      </w:r>
      <w:r w:rsidRPr="00120B67">
        <w:rPr>
          <w:sz w:val="24"/>
          <w:szCs w:val="24"/>
          <w:lang w:val="bg-BG"/>
        </w:rPr>
        <w:t xml:space="preserve">ПРЕВОЗВАЧЪТ е длъжен да внесе гаранция за изпълнение на договора в размер на </w:t>
      </w:r>
      <w:r w:rsidR="00263C69">
        <w:rPr>
          <w:sz w:val="24"/>
          <w:szCs w:val="24"/>
          <w:lang w:val="bg-BG"/>
        </w:rPr>
        <w:t>....................................</w:t>
      </w:r>
      <w:r w:rsidR="008F50D9">
        <w:rPr>
          <w:sz w:val="24"/>
          <w:szCs w:val="24"/>
          <w:lang w:val="bg-BG"/>
        </w:rPr>
        <w:t>лв.</w:t>
      </w:r>
      <w:r w:rsidR="00CC0ED2" w:rsidRPr="00120B67">
        <w:rPr>
          <w:sz w:val="24"/>
          <w:szCs w:val="24"/>
          <w:lang w:val="bg-BG"/>
        </w:rPr>
        <w:t xml:space="preserve"> по указана към момента на сключване на договора банкова сметка</w:t>
      </w:r>
      <w:r w:rsidRPr="00120B67">
        <w:rPr>
          <w:sz w:val="24"/>
          <w:szCs w:val="24"/>
          <w:lang w:val="bg-BG"/>
        </w:rPr>
        <w:t>.</w:t>
      </w:r>
    </w:p>
    <w:p w:rsidR="003D22EA" w:rsidRPr="00120B67" w:rsidRDefault="003D22EA" w:rsidP="003D22EA">
      <w:pPr>
        <w:jc w:val="both"/>
        <w:rPr>
          <w:sz w:val="24"/>
          <w:szCs w:val="24"/>
          <w:lang w:val="bg-BG"/>
        </w:rPr>
      </w:pPr>
      <w:r w:rsidRPr="00120B67">
        <w:rPr>
          <w:sz w:val="24"/>
          <w:szCs w:val="24"/>
          <w:lang w:val="bg-BG"/>
        </w:rPr>
        <w:t>Чл. 1</w:t>
      </w:r>
      <w:r w:rsidRPr="00120B67">
        <w:rPr>
          <w:sz w:val="24"/>
          <w:szCs w:val="24"/>
        </w:rPr>
        <w:t>3</w:t>
      </w:r>
      <w:r w:rsidRPr="00120B67">
        <w:rPr>
          <w:sz w:val="24"/>
          <w:szCs w:val="24"/>
          <w:lang w:val="bg-BG"/>
        </w:rPr>
        <w:t>. Гаранцията за изпълнение на договора се задържа от ВЪЗЛОЖИТЕЛЯ при следните условия:</w:t>
      </w:r>
    </w:p>
    <w:p w:rsidR="003D22EA" w:rsidRPr="00120B67" w:rsidRDefault="003D22EA" w:rsidP="003D22EA">
      <w:pPr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 w:rsidRPr="00120B67">
        <w:rPr>
          <w:sz w:val="24"/>
          <w:szCs w:val="24"/>
          <w:lang w:val="bg-BG"/>
        </w:rPr>
        <w:t>прекратяване на договора по вина на ПРЕВОЗВАЧА</w:t>
      </w:r>
      <w:r w:rsidR="00CC0ED2" w:rsidRPr="00120B67">
        <w:rPr>
          <w:sz w:val="24"/>
          <w:szCs w:val="24"/>
          <w:lang w:val="bg-BG"/>
        </w:rPr>
        <w:t xml:space="preserve"> - в пълен размер</w:t>
      </w:r>
      <w:r w:rsidRPr="00120B67">
        <w:rPr>
          <w:sz w:val="24"/>
          <w:szCs w:val="24"/>
          <w:lang w:val="bg-BG"/>
        </w:rPr>
        <w:t>;</w:t>
      </w:r>
    </w:p>
    <w:p w:rsidR="003D22EA" w:rsidRPr="00120B67" w:rsidRDefault="003D22EA" w:rsidP="003D22EA">
      <w:pPr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 w:rsidRPr="00120B67">
        <w:rPr>
          <w:sz w:val="24"/>
          <w:szCs w:val="24"/>
          <w:lang w:val="bg-BG"/>
        </w:rPr>
        <w:t>за всеки констатиран с протокол случай на нарушение на задълженията от страна на ПРЕВОЗВАЧА, ВЪЗЛОЖИТЕЛЯТ удържа от гаранцията за изпълнение на договора сума, съобразно предвидената санкция.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 w:rsidRPr="00120B67">
        <w:rPr>
          <w:sz w:val="24"/>
          <w:szCs w:val="24"/>
          <w:lang w:val="bg-BG"/>
        </w:rPr>
        <w:t>Чл. 1</w:t>
      </w:r>
      <w:r w:rsidRPr="00120B67">
        <w:rPr>
          <w:sz w:val="24"/>
          <w:szCs w:val="24"/>
        </w:rPr>
        <w:t>4</w:t>
      </w:r>
      <w:r w:rsidRPr="00120B67">
        <w:rPr>
          <w:sz w:val="24"/>
          <w:szCs w:val="24"/>
          <w:lang w:val="bg-BG"/>
        </w:rPr>
        <w:t xml:space="preserve">. При инкасиране на част или на цялата гаранция за изпълнение на договора, </w:t>
      </w:r>
      <w:r>
        <w:rPr>
          <w:sz w:val="24"/>
          <w:szCs w:val="24"/>
          <w:lang w:val="bg-BG"/>
        </w:rPr>
        <w:t xml:space="preserve">освен в случаите на прекратяването му, ПРЕВОЗВАЧЪТ е длъжен да възстанови гаранцията до пълния </w:t>
      </w:r>
      <w:r w:rsidR="00C0024C">
        <w:rPr>
          <w:sz w:val="24"/>
          <w:szCs w:val="24"/>
          <w:lang w:val="bg-BG"/>
        </w:rPr>
        <w:t>й</w:t>
      </w:r>
      <w:r>
        <w:rPr>
          <w:sz w:val="24"/>
          <w:szCs w:val="24"/>
          <w:lang w:val="bg-BG"/>
        </w:rPr>
        <w:t xml:space="preserve"> размер в 14-дневен срок от датата на инкасиране. В противен случай договорът се прекратява по вина на ПРЕВОЗВАЧА.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5</w:t>
      </w:r>
      <w:r>
        <w:rPr>
          <w:sz w:val="24"/>
          <w:szCs w:val="24"/>
          <w:lang w:val="bg-BG"/>
        </w:rPr>
        <w:t>. ВЪЗЛОЖИТЕЛЯТ връща</w:t>
      </w:r>
      <w:r w:rsidR="00323754">
        <w:rPr>
          <w:sz w:val="24"/>
          <w:szCs w:val="24"/>
          <w:lang w:val="bg-BG"/>
        </w:rPr>
        <w:t xml:space="preserve"> (освобождава)</w:t>
      </w:r>
      <w:r w:rsidRPr="00071E70">
        <w:rPr>
          <w:sz w:val="24"/>
          <w:szCs w:val="24"/>
          <w:lang w:val="bg-BG"/>
        </w:rPr>
        <w:t xml:space="preserve">в 7-дневен </w:t>
      </w:r>
      <w:r>
        <w:rPr>
          <w:sz w:val="24"/>
          <w:szCs w:val="24"/>
          <w:lang w:val="bg-BG"/>
        </w:rPr>
        <w:t>срок гаранцията при прекратяване на договора без вина на ПРЕВОЗВАЧА</w:t>
      </w:r>
      <w:r w:rsidR="00120B67">
        <w:rPr>
          <w:sz w:val="24"/>
          <w:szCs w:val="24"/>
          <w:lang w:val="bg-BG"/>
        </w:rPr>
        <w:t xml:space="preserve">, както и след изтичане </w:t>
      </w:r>
      <w:r w:rsidR="00323754">
        <w:rPr>
          <w:sz w:val="24"/>
          <w:szCs w:val="24"/>
          <w:lang w:val="bg-BG"/>
        </w:rPr>
        <w:t xml:space="preserve">на му. 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6</w:t>
      </w:r>
      <w:r>
        <w:rPr>
          <w:sz w:val="24"/>
          <w:szCs w:val="24"/>
          <w:lang w:val="bg-BG"/>
        </w:rPr>
        <w:t>. ПРЕВОЗВАЧЪТ се освобождава от заплащане на неустойки и обезщетения, когато:</w:t>
      </w:r>
    </w:p>
    <w:p w:rsidR="003D22EA" w:rsidRDefault="003D22EA" w:rsidP="003D22EA">
      <w:pPr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настъпят природни бедствия и стихии – наводнения, земетресения, пожар, обилно заснежаване, поледица, гъста мъгла, аварии, причинени от непреодолима сила.</w:t>
      </w:r>
    </w:p>
    <w:p w:rsidR="003D22EA" w:rsidRDefault="003D22EA" w:rsidP="003D22EA">
      <w:pPr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превозните средства се отклоняват по разпореждане на компетентните органи, включително и тези от ОУ ПБЗН.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7</w:t>
      </w:r>
      <w:r>
        <w:rPr>
          <w:sz w:val="24"/>
          <w:szCs w:val="24"/>
          <w:lang w:val="bg-BG"/>
        </w:rPr>
        <w:t>. Контролът по спазването на настоящия договор и приложеното маршрутно разписание се осъществява от контро</w:t>
      </w:r>
      <w:r w:rsidR="00263C69">
        <w:rPr>
          <w:sz w:val="24"/>
          <w:szCs w:val="24"/>
          <w:lang w:val="bg-BG"/>
        </w:rPr>
        <w:t>лните органи към Община Гурково</w:t>
      </w:r>
      <w:r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lastRenderedPageBreak/>
        <w:t>упълномощени от възложителя длъжностни лица, контролните органи по Закона за автомобилните превози и по Закона за движение по пътищата.</w:t>
      </w:r>
    </w:p>
    <w:p w:rsidR="00263C69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1</w:t>
      </w:r>
      <w:r>
        <w:rPr>
          <w:sz w:val="24"/>
          <w:szCs w:val="24"/>
        </w:rPr>
        <w:t>8</w:t>
      </w:r>
      <w:r>
        <w:rPr>
          <w:sz w:val="24"/>
          <w:szCs w:val="24"/>
          <w:lang w:val="bg-BG"/>
        </w:rPr>
        <w:t xml:space="preserve">. При виновно неизпълнение от страна на ПРЕВОЗВАЧА на поетите задължения по настоящия договор и приложените към него маршрутни разписания и при допуснати 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други нарушения в процеса на изпълнение предмета на договора на ПРЕВОЗВАЧА се налагат следните санкции: 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1</w:t>
      </w:r>
      <w:r>
        <w:rPr>
          <w:sz w:val="24"/>
          <w:szCs w:val="24"/>
        </w:rPr>
        <w:t>)</w:t>
      </w:r>
      <w:r w:rsidR="00263C69">
        <w:rPr>
          <w:sz w:val="24"/>
          <w:szCs w:val="24"/>
          <w:lang w:val="bg-BG"/>
        </w:rPr>
        <w:t xml:space="preserve"> </w:t>
      </w:r>
      <w:proofErr w:type="gramStart"/>
      <w:r>
        <w:rPr>
          <w:sz w:val="24"/>
          <w:szCs w:val="24"/>
          <w:lang w:val="bg-BG"/>
        </w:rPr>
        <w:t>за</w:t>
      </w:r>
      <w:proofErr w:type="gramEnd"/>
      <w:r>
        <w:rPr>
          <w:sz w:val="24"/>
          <w:szCs w:val="24"/>
          <w:lang w:val="bg-BG"/>
        </w:rPr>
        <w:t xml:space="preserve"> всеки неизпълнен курс от действащото разписание по вина на ПРЕВОЗВАЧА, доказан с подписан протокол от упълномощените от ВЪЗЛОЖИТЕЛЯ лица, ПРЕВОЗВАЧЪТ заплаща на ВЪЗЛОЖИТЕЛЯ неустойка както следва: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за линиите от междуселищния транспорт в рамките на </w:t>
      </w:r>
      <w:r w:rsidR="00263C69">
        <w:rPr>
          <w:sz w:val="24"/>
          <w:szCs w:val="24"/>
          <w:lang w:val="bg-BG"/>
        </w:rPr>
        <w:t>общината – в размер на 50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(</w:t>
      </w:r>
      <w:r w:rsidR="00263C69">
        <w:rPr>
          <w:sz w:val="24"/>
          <w:szCs w:val="24"/>
          <w:lang w:val="bg-BG"/>
        </w:rPr>
        <w:t>петдесет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за линиите от </w:t>
      </w:r>
      <w:r w:rsidR="00263C69">
        <w:rPr>
          <w:sz w:val="24"/>
          <w:szCs w:val="24"/>
          <w:lang w:val="bg-BG"/>
        </w:rPr>
        <w:t>областната</w:t>
      </w:r>
      <w:r>
        <w:rPr>
          <w:sz w:val="24"/>
          <w:szCs w:val="24"/>
          <w:lang w:val="bg-BG"/>
        </w:rPr>
        <w:t xml:space="preserve"> транспортна схема в размер на 1</w:t>
      </w:r>
      <w:r w:rsidR="00263C69">
        <w:rPr>
          <w:sz w:val="24"/>
          <w:szCs w:val="24"/>
          <w:lang w:val="bg-BG"/>
        </w:rPr>
        <w:t>00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сто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(2)</w:t>
      </w:r>
      <w:r w:rsidR="00263C69">
        <w:rPr>
          <w:sz w:val="24"/>
          <w:szCs w:val="24"/>
          <w:lang w:val="bg-BG"/>
        </w:rPr>
        <w:t xml:space="preserve"> </w:t>
      </w:r>
      <w:proofErr w:type="gramStart"/>
      <w:r>
        <w:rPr>
          <w:sz w:val="24"/>
          <w:szCs w:val="24"/>
          <w:lang w:val="bg-BG"/>
        </w:rPr>
        <w:t>за</w:t>
      </w:r>
      <w:proofErr w:type="gramEnd"/>
      <w:r>
        <w:rPr>
          <w:sz w:val="24"/>
          <w:szCs w:val="24"/>
          <w:lang w:val="bg-BG"/>
        </w:rPr>
        <w:t xml:space="preserve"> всеки курс, осъществен в нарушение на маршрутното разписание по вина на ПРЕВОЗВАЧА и доказан с подписан протокол или подадена справка от упълномощените от ВЪЗЛОЖИТЕЛЯ лица, ПРЕВОЗВАЧЪТ заплаща на ВЪЗЛОЖИТЕЛЯ неустойка както следва: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263C69">
        <w:rPr>
          <w:sz w:val="24"/>
          <w:szCs w:val="24"/>
          <w:lang w:val="bg-BG"/>
        </w:rPr>
        <w:t xml:space="preserve">за линиите от междуселищния транспорт в рамките на общината </w:t>
      </w:r>
      <w:r>
        <w:rPr>
          <w:sz w:val="24"/>
          <w:szCs w:val="24"/>
          <w:lang w:val="bg-BG"/>
        </w:rPr>
        <w:t xml:space="preserve">– в размер на </w:t>
      </w:r>
      <w:r w:rsidR="00263C69">
        <w:rPr>
          <w:sz w:val="24"/>
          <w:szCs w:val="24"/>
          <w:lang w:val="bg-BG"/>
        </w:rPr>
        <w:t>25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(</w:t>
      </w:r>
      <w:r w:rsidR="00263C69">
        <w:rPr>
          <w:sz w:val="24"/>
          <w:szCs w:val="24"/>
          <w:lang w:val="bg-BG"/>
        </w:rPr>
        <w:t>двадесет и пет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263C69">
        <w:rPr>
          <w:sz w:val="24"/>
          <w:szCs w:val="24"/>
          <w:lang w:val="bg-BG"/>
        </w:rPr>
        <w:t xml:space="preserve">за линиите от областната транспортна схема в размер на </w:t>
      </w:r>
      <w:r>
        <w:rPr>
          <w:sz w:val="24"/>
          <w:szCs w:val="24"/>
          <w:lang w:val="bg-BG"/>
        </w:rPr>
        <w:t xml:space="preserve"> </w:t>
      </w:r>
      <w:r w:rsidR="00263C69">
        <w:rPr>
          <w:sz w:val="24"/>
          <w:szCs w:val="24"/>
          <w:lang w:val="bg-BG"/>
        </w:rPr>
        <w:t>50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(</w:t>
      </w:r>
      <w:r w:rsidR="00263C69">
        <w:rPr>
          <w:sz w:val="24"/>
          <w:szCs w:val="24"/>
          <w:lang w:val="bg-BG"/>
        </w:rPr>
        <w:t>петдесет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При нарушение на разписанието, дължащо се на временни задръствания и транспортна непроходимост на маршрута или част от него, на станало пътно-транспортно произшествие, на неосигурено снегопочистване и опесъчаване на маршрута, неустойка по настоящия член не се дължи и ВЪЗЛОЖИТЕЛЯТ го приема за точно изпълнен.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За всяко констатирано неоснователно отклонение от маршрута, или подминаване на спирка без автобусът да спре и да даде възможност на пътниците да се качат или слязат, установено от упълномощени от ВЪЗЛОЖИТЕЛЯ лица, ПРЕВОЗВАЧЪТ заплаща неустойка на ВЪЗЛОЖИТЕЛЯ в размер на 50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петдесет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5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За всяко констатирано нарушение на културата на обслужване, чистотата, осветлението, отоплението на превозните средства и други, предвидени в договора, ПРЕВОЗВАЧЪТ заплаща неустойка на ВЪЗЛОЖИТЕЛЯ в размер на 50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петдесет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6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За всеки нерегламентиран курс, извършен не по утвърденото маршрутно разписание, без разрешението на ВЪЗЛОЖИТЕЛЯ, ПРЕВОЗВАЧЪТ заплаща неустойка в размер на 100 </w:t>
      </w:r>
      <w:r>
        <w:rPr>
          <w:sz w:val="24"/>
          <w:szCs w:val="24"/>
        </w:rPr>
        <w:t>(</w:t>
      </w:r>
      <w:r>
        <w:rPr>
          <w:sz w:val="24"/>
          <w:szCs w:val="24"/>
          <w:lang w:val="bg-BG"/>
        </w:rPr>
        <w:t>сто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лв.</w:t>
      </w:r>
    </w:p>
    <w:p w:rsidR="003D22EA" w:rsidRPr="008E7368" w:rsidRDefault="003D22EA" w:rsidP="003D22EA">
      <w:pPr>
        <w:jc w:val="both"/>
        <w:rPr>
          <w:b/>
          <w:sz w:val="24"/>
          <w:szCs w:val="24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VI. ПРЕКРАТЯВАНЕ НА ДОГОВОРА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Чл. </w:t>
      </w:r>
      <w:r>
        <w:rPr>
          <w:sz w:val="24"/>
          <w:szCs w:val="24"/>
        </w:rPr>
        <w:t>19</w:t>
      </w:r>
      <w:r>
        <w:rPr>
          <w:sz w:val="24"/>
          <w:szCs w:val="24"/>
          <w:lang w:val="bg-BG"/>
        </w:rPr>
        <w:t>. Договорът се прекратява: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а/ с изтичане на срока на договора;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б/ по взаимно съгласие на страните, изразено в писмена форма;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в/ при прекратяване на правата, произтичащи от лиценза за превоз на пътници, издаден на превозвача – от деня на настъпването;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г/ при неизпълнение на задължението по чл. 1</w:t>
      </w:r>
      <w:r>
        <w:rPr>
          <w:sz w:val="24"/>
          <w:szCs w:val="24"/>
        </w:rPr>
        <w:t>1</w:t>
      </w:r>
      <w:r>
        <w:rPr>
          <w:sz w:val="24"/>
          <w:szCs w:val="24"/>
          <w:lang w:val="bg-BG"/>
        </w:rPr>
        <w:t>, ал. 5 – с изтичане на срока на депозирания лиценз;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 w:rsidRPr="00303304">
        <w:rPr>
          <w:sz w:val="24"/>
          <w:szCs w:val="24"/>
          <w:lang w:val="bg-BG"/>
        </w:rPr>
        <w:t>д/ с прекратяване на юридическото лице или с прекратяване дейността на физическото лице – търговец по смисъла на Търговския закон, от датата на уведомяването /</w:t>
      </w:r>
      <w:r>
        <w:rPr>
          <w:sz w:val="24"/>
          <w:szCs w:val="24"/>
          <w:lang w:val="bg-BG"/>
        </w:rPr>
        <w:t xml:space="preserve"> узнаването от ВЪЗЛОЖИТЕЛЯ;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е/ с изчерпване на внесената от ПРЕВОЗВАЧА гаранция</w:t>
      </w:r>
      <w:r w:rsidR="007D3129">
        <w:rPr>
          <w:sz w:val="24"/>
          <w:szCs w:val="24"/>
          <w:lang w:val="bg-BG"/>
        </w:rPr>
        <w:t xml:space="preserve">, в случите когато същата не е възстановена в посочения в чл.14 </w:t>
      </w:r>
      <w:r w:rsidR="00151F95">
        <w:rPr>
          <w:sz w:val="24"/>
          <w:szCs w:val="24"/>
          <w:lang w:val="bg-BG"/>
        </w:rPr>
        <w:t xml:space="preserve">на този договор </w:t>
      </w:r>
      <w:r w:rsidR="007D3129">
        <w:rPr>
          <w:sz w:val="24"/>
          <w:szCs w:val="24"/>
          <w:lang w:val="bg-BG"/>
        </w:rPr>
        <w:t>срок</w:t>
      </w:r>
      <w:r>
        <w:rPr>
          <w:sz w:val="24"/>
          <w:szCs w:val="24"/>
          <w:lang w:val="bg-BG"/>
        </w:rPr>
        <w:t>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0.</w:t>
      </w:r>
      <w:r>
        <w:rPr>
          <w:sz w:val="24"/>
          <w:szCs w:val="24"/>
          <w:lang w:val="bg-BG"/>
        </w:rPr>
        <w:t xml:space="preserve"> От страна на ВЪЗЛОЖИТЕЛЯ договорът може да се прекрати при: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а/ системни неизпълнения на задълженията от страна на ПРЕВОЗВАЧА, констатирани с протоколи и справки от упълномощени от ВЪЗЛОЖИТЕЛЯ лица, ВЪЗЛОЖИТЕЛЯ прекратява действието на договора с </w:t>
      </w:r>
      <w:r w:rsidR="007D3129">
        <w:rPr>
          <w:sz w:val="24"/>
          <w:szCs w:val="24"/>
          <w:lang w:val="bg-BG"/>
        </w:rPr>
        <w:t>3</w:t>
      </w:r>
      <w:r>
        <w:rPr>
          <w:sz w:val="24"/>
          <w:szCs w:val="24"/>
          <w:lang w:val="bg-BG"/>
        </w:rPr>
        <w:t>0-дневно писмено предизвестие. За системни се считат три или повече нарушения, констатирани в срок не повече от 60 дни;</w:t>
      </w:r>
    </w:p>
    <w:p w:rsidR="004B226C" w:rsidRDefault="004B226C" w:rsidP="003D22EA">
      <w:pPr>
        <w:jc w:val="both"/>
        <w:rPr>
          <w:sz w:val="24"/>
          <w:szCs w:val="24"/>
          <w:lang w:val="bg-BG"/>
        </w:rPr>
      </w:pPr>
    </w:p>
    <w:p w:rsidR="004B226C" w:rsidRDefault="004B226C" w:rsidP="003D22EA">
      <w:pPr>
        <w:jc w:val="both"/>
        <w:rPr>
          <w:sz w:val="24"/>
          <w:szCs w:val="24"/>
          <w:lang w:val="bg-BG"/>
        </w:rPr>
      </w:pPr>
    </w:p>
    <w:p w:rsidR="004B226C" w:rsidRDefault="004B226C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б/ едностранно увеличение от страна на Превозвача на договорените цени на превозите, в нарушение на разпоредбите на настоящия договор, установено при проверка на Възложителя или упълномощени от него лица – с 30-дневно предизвестие;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1</w:t>
      </w:r>
      <w:r>
        <w:rPr>
          <w:sz w:val="24"/>
          <w:szCs w:val="24"/>
          <w:lang w:val="bg-BG"/>
        </w:rPr>
        <w:t>. От страна на ПРЕВОЗВАЧА договорът може да се прекрати:</w:t>
      </w:r>
    </w:p>
    <w:p w:rsidR="003D22EA" w:rsidRPr="00071E70" w:rsidRDefault="003D22EA" w:rsidP="003D22EA">
      <w:pPr>
        <w:jc w:val="both"/>
        <w:rPr>
          <w:sz w:val="24"/>
          <w:szCs w:val="24"/>
          <w:lang w:val="bg-BG"/>
        </w:rPr>
      </w:pPr>
      <w:r w:rsidRPr="00071E70">
        <w:rPr>
          <w:sz w:val="24"/>
          <w:szCs w:val="24"/>
          <w:lang w:val="bg-BG"/>
        </w:rPr>
        <w:t>а/ при  прекратяване на дейността – с 30-дневно предизвестие;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б/ при неизплащане от страна на ВЪЗЛОЖИТЕЛЯ на средствата по чл. 7, ал. 3 от настоящия договор или забавяне при изплащането им повече от 10 дена – с 10-дневно предизвестие;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2</w:t>
      </w:r>
      <w:r>
        <w:rPr>
          <w:sz w:val="24"/>
          <w:szCs w:val="24"/>
          <w:lang w:val="bg-BG"/>
        </w:rPr>
        <w:t>. При промяна на нормативната уредба, регламентираща изпълнението предмета на договора, страните се задължават да подпишат допълнително споразумение и да съобразят договора с настъпилите промени.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Pr="004B226C" w:rsidRDefault="003D22EA" w:rsidP="003D22EA">
      <w:pPr>
        <w:jc w:val="both"/>
        <w:rPr>
          <w:b/>
          <w:sz w:val="24"/>
          <w:szCs w:val="24"/>
          <w:lang w:val="bg-BG"/>
        </w:rPr>
      </w:pPr>
      <w:proofErr w:type="gramStart"/>
      <w:r>
        <w:rPr>
          <w:b/>
          <w:sz w:val="24"/>
          <w:szCs w:val="24"/>
        </w:rPr>
        <w:t>V</w:t>
      </w:r>
      <w:r>
        <w:rPr>
          <w:b/>
          <w:sz w:val="24"/>
          <w:szCs w:val="24"/>
          <w:lang w:val="bg-BG"/>
        </w:rPr>
        <w:t>ІI.</w:t>
      </w:r>
      <w:proofErr w:type="gramEnd"/>
      <w:r>
        <w:rPr>
          <w:b/>
          <w:sz w:val="24"/>
          <w:szCs w:val="24"/>
          <w:lang w:val="bg-BG"/>
        </w:rPr>
        <w:t xml:space="preserve">   ОБЩИ РАЗПОРЕДБИ:</w:t>
      </w:r>
    </w:p>
    <w:p w:rsidR="003D22EA" w:rsidRPr="00A55FF2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3</w:t>
      </w:r>
      <w:r w:rsidR="00AA0019">
        <w:rPr>
          <w:sz w:val="24"/>
          <w:szCs w:val="24"/>
          <w:lang w:val="bg-BG"/>
        </w:rPr>
        <w:t>. Този договор се сключва</w:t>
      </w:r>
      <w:r>
        <w:rPr>
          <w:sz w:val="24"/>
          <w:szCs w:val="24"/>
          <w:lang w:val="bg-BG"/>
        </w:rPr>
        <w:t xml:space="preserve"> на основание чл. </w:t>
      </w:r>
      <w:r w:rsidR="00A55FF2">
        <w:rPr>
          <w:sz w:val="24"/>
          <w:szCs w:val="24"/>
        </w:rPr>
        <w:t>4</w:t>
      </w:r>
      <w:r w:rsidR="00A55FF2">
        <w:rPr>
          <w:sz w:val="24"/>
          <w:szCs w:val="24"/>
          <w:lang w:val="bg-BG"/>
        </w:rPr>
        <w:t>1, ал.1ЗОП</w:t>
      </w:r>
      <w:r w:rsidR="00AA0019">
        <w:rPr>
          <w:sz w:val="24"/>
          <w:szCs w:val="24"/>
          <w:lang w:val="bg-BG"/>
        </w:rPr>
        <w:t xml:space="preserve"> след проведена процедура  </w:t>
      </w:r>
      <w:r w:rsidR="00AA0019" w:rsidRPr="00637431">
        <w:rPr>
          <w:sz w:val="24"/>
          <w:szCs w:val="24"/>
          <w:lang w:val="bg-BG"/>
        </w:rPr>
        <w:t>и чл.</w:t>
      </w:r>
      <w:r w:rsidRPr="00637431">
        <w:rPr>
          <w:sz w:val="24"/>
          <w:szCs w:val="24"/>
          <w:lang w:val="bg-BG"/>
        </w:rPr>
        <w:t xml:space="preserve">16в от Наредба № 2 / 15.03.2002 г. за условията и реда за утвърждаване на транспортни схеми и за осъществяване на обществен превоз на пътници, издадена от министъра на транспорта, информационните технологии и съобщенията </w:t>
      </w:r>
      <w:r>
        <w:rPr>
          <w:sz w:val="24"/>
          <w:szCs w:val="24"/>
          <w:lang w:val="bg-BG"/>
        </w:rPr>
        <w:t xml:space="preserve">и Решение № …….. / …………. г. на кмета на Община </w:t>
      </w:r>
      <w:r w:rsidR="004B226C">
        <w:rPr>
          <w:sz w:val="24"/>
          <w:szCs w:val="24"/>
          <w:lang w:val="bg-BG"/>
        </w:rPr>
        <w:t>Гурково</w:t>
      </w:r>
      <w:r>
        <w:rPr>
          <w:sz w:val="24"/>
          <w:szCs w:val="24"/>
          <w:lang w:val="bg-BG"/>
        </w:rPr>
        <w:t>, след проведена процедура по ЗОП: …………..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4</w:t>
      </w:r>
      <w:r>
        <w:rPr>
          <w:sz w:val="24"/>
          <w:szCs w:val="24"/>
          <w:lang w:val="bg-BG"/>
        </w:rPr>
        <w:t xml:space="preserve">. Отношенията между страните се уреждат при условията на Закона за автомобилните превози, ЗОП, </w:t>
      </w:r>
      <w:r w:rsidR="00875AD8">
        <w:rPr>
          <w:sz w:val="24"/>
          <w:szCs w:val="24"/>
          <w:lang w:val="bg-BG"/>
        </w:rPr>
        <w:t xml:space="preserve">и останалото </w:t>
      </w:r>
      <w:r>
        <w:rPr>
          <w:sz w:val="24"/>
          <w:szCs w:val="24"/>
          <w:lang w:val="bg-BG"/>
        </w:rPr>
        <w:t xml:space="preserve">действащото </w:t>
      </w:r>
      <w:r w:rsidR="00875AD8">
        <w:rPr>
          <w:sz w:val="24"/>
          <w:szCs w:val="24"/>
          <w:lang w:val="bg-BG"/>
        </w:rPr>
        <w:t xml:space="preserve">и относимо към предмета </w:t>
      </w:r>
      <w:r>
        <w:rPr>
          <w:sz w:val="24"/>
          <w:szCs w:val="24"/>
          <w:lang w:val="bg-BG"/>
        </w:rPr>
        <w:t>законодателство в Република България и настоящия договор.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5</w:t>
      </w:r>
      <w:r>
        <w:rPr>
          <w:sz w:val="24"/>
          <w:szCs w:val="24"/>
          <w:lang w:val="bg-BG"/>
        </w:rPr>
        <w:t>. За неуредени в настоящия договор въпроси се прилагат разпоредбите на българското законодателство.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6</w:t>
      </w:r>
      <w:r>
        <w:rPr>
          <w:sz w:val="24"/>
          <w:szCs w:val="24"/>
          <w:lang w:val="bg-BG"/>
        </w:rPr>
        <w:t>. Изменения и допълнения на настоящия договор се извършват в писмена форма, при взаимно съгласие на страните, в допустимите от закона случаи.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7</w:t>
      </w:r>
      <w:r>
        <w:rPr>
          <w:sz w:val="24"/>
          <w:szCs w:val="24"/>
          <w:lang w:val="bg-BG"/>
        </w:rPr>
        <w:t xml:space="preserve">. При утвърдени частични изменения на елементите на маршрутното  разписание, предмет на договора, както и при промяна на транспортната схема, водеща до закриване на част от превозите, предмет на договора, за отразяване на промяната страните сключват писмено споразумение към него. </w:t>
      </w:r>
    </w:p>
    <w:p w:rsidR="003D22EA" w:rsidRDefault="003D22EA" w:rsidP="003D22E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Чл. 2</w:t>
      </w:r>
      <w:r>
        <w:rPr>
          <w:sz w:val="24"/>
          <w:szCs w:val="24"/>
        </w:rPr>
        <w:t>8</w:t>
      </w:r>
      <w:r>
        <w:rPr>
          <w:sz w:val="24"/>
          <w:szCs w:val="24"/>
          <w:lang w:val="bg-BG"/>
        </w:rPr>
        <w:t>. При утвърдена промяна на транспортната схема, водеща до закриване на линиите, предмет на този договор, същият се прекратява от ВЪЗЛОЖИТЕЛЯ от  датата на уведомяван</w:t>
      </w:r>
      <w:r w:rsidR="00E72AE8">
        <w:rPr>
          <w:sz w:val="24"/>
          <w:szCs w:val="24"/>
          <w:lang w:val="bg-BG"/>
        </w:rPr>
        <w:t>е на ПРЕВОЗВАЧА от  ВЪЗЛОЖИТЕЛЯ, без да се дължат неустойки.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 w:rsidRPr="00E72AE8">
        <w:rPr>
          <w:sz w:val="24"/>
          <w:szCs w:val="24"/>
          <w:u w:val="single"/>
          <w:lang w:val="bg-BG"/>
        </w:rPr>
        <w:t>Приложение:</w:t>
      </w:r>
      <w:r>
        <w:rPr>
          <w:sz w:val="24"/>
          <w:szCs w:val="24"/>
          <w:lang w:val="bg-BG"/>
        </w:rPr>
        <w:t xml:space="preserve"> - …</w:t>
      </w:r>
      <w:r w:rsidR="00DD7BB1">
        <w:rPr>
          <w:sz w:val="24"/>
          <w:szCs w:val="24"/>
          <w:lang w:val="bg-BG"/>
        </w:rPr>
        <w:t>………</w:t>
      </w:r>
      <w:r>
        <w:rPr>
          <w:sz w:val="24"/>
          <w:szCs w:val="24"/>
          <w:lang w:val="bg-BG"/>
        </w:rPr>
        <w:t>броя заверени маршрутни разписания;</w:t>
      </w:r>
    </w:p>
    <w:p w:rsidR="003D22EA" w:rsidRDefault="003D22EA" w:rsidP="003D22EA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…</w:t>
      </w:r>
      <w:r w:rsidR="00DD7BB1">
        <w:rPr>
          <w:sz w:val="24"/>
          <w:szCs w:val="24"/>
          <w:lang w:val="bg-BG"/>
        </w:rPr>
        <w:t>……...</w:t>
      </w:r>
      <w:r>
        <w:rPr>
          <w:sz w:val="24"/>
          <w:szCs w:val="24"/>
          <w:lang w:val="bg-BG"/>
        </w:rPr>
        <w:t xml:space="preserve"> броя приложения за цени на билети;</w:t>
      </w:r>
    </w:p>
    <w:p w:rsidR="00E72AE8" w:rsidRDefault="00E72AE8" w:rsidP="003D22EA">
      <w:pPr>
        <w:jc w:val="both"/>
        <w:rPr>
          <w:sz w:val="24"/>
          <w:szCs w:val="24"/>
          <w:lang w:val="bg-BG"/>
        </w:rPr>
      </w:pPr>
    </w:p>
    <w:p w:rsidR="00E72AE8" w:rsidRDefault="00E72AE8" w:rsidP="00E72AE8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D3217B">
        <w:rPr>
          <w:sz w:val="24"/>
          <w:szCs w:val="24"/>
          <w:lang w:val="bg-BG"/>
        </w:rPr>
        <w:t xml:space="preserve">Настоящият договор се сключи в </w:t>
      </w:r>
      <w:r>
        <w:rPr>
          <w:sz w:val="24"/>
          <w:szCs w:val="24"/>
          <w:lang w:val="bg-BG"/>
        </w:rPr>
        <w:t>три</w:t>
      </w:r>
      <w:r w:rsidRPr="00D3217B">
        <w:rPr>
          <w:sz w:val="24"/>
          <w:szCs w:val="24"/>
          <w:lang w:val="bg-BG"/>
        </w:rPr>
        <w:t xml:space="preserve"> еднообразни екземпляра </w:t>
      </w:r>
      <w:r>
        <w:rPr>
          <w:sz w:val="24"/>
          <w:szCs w:val="24"/>
          <w:lang w:val="bg-BG"/>
        </w:rPr>
        <w:t>–</w:t>
      </w:r>
      <w:r w:rsidRPr="00D3217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два за Възложителя и един за Изпълнителя.</w:t>
      </w: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</w:p>
    <w:p w:rsidR="003D22EA" w:rsidRDefault="003D22EA" w:rsidP="003D22EA">
      <w:pPr>
        <w:jc w:val="both"/>
        <w:rPr>
          <w:b/>
          <w:sz w:val="24"/>
          <w:szCs w:val="24"/>
          <w:lang w:val="bg-BG"/>
        </w:rPr>
      </w:pPr>
    </w:p>
    <w:p w:rsidR="00E72AE8" w:rsidRDefault="003D22EA" w:rsidP="003D22EA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ВЪЗЛОЖИТЕЛ</w:t>
      </w:r>
      <w:r w:rsidR="00E72AE8">
        <w:rPr>
          <w:b/>
          <w:sz w:val="24"/>
          <w:szCs w:val="24"/>
          <w:lang w:val="bg-BG"/>
        </w:rPr>
        <w:t xml:space="preserve">: </w:t>
      </w:r>
      <w:r w:rsidR="00E72AE8">
        <w:rPr>
          <w:b/>
          <w:sz w:val="24"/>
          <w:szCs w:val="24"/>
          <w:lang w:val="bg-BG"/>
        </w:rPr>
        <w:tab/>
      </w:r>
      <w:r w:rsidR="00E72AE8">
        <w:rPr>
          <w:b/>
          <w:sz w:val="24"/>
          <w:szCs w:val="24"/>
          <w:lang w:val="bg-BG"/>
        </w:rPr>
        <w:tab/>
      </w:r>
      <w:r w:rsidR="00E72AE8">
        <w:rPr>
          <w:b/>
          <w:sz w:val="24"/>
          <w:szCs w:val="24"/>
          <w:lang w:val="bg-BG"/>
        </w:rPr>
        <w:tab/>
      </w:r>
      <w:r w:rsidR="00E72AE8">
        <w:rPr>
          <w:b/>
          <w:sz w:val="24"/>
          <w:szCs w:val="24"/>
          <w:lang w:val="bg-BG"/>
        </w:rPr>
        <w:tab/>
      </w:r>
      <w:r w:rsidR="00E72AE8">
        <w:rPr>
          <w:b/>
          <w:sz w:val="24"/>
          <w:szCs w:val="24"/>
          <w:lang w:val="bg-BG"/>
        </w:rPr>
        <w:tab/>
      </w:r>
      <w:r w:rsidR="00E72AE8"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>ПРЕВОЗВАЧ</w:t>
      </w:r>
      <w:r w:rsidR="00931AAD">
        <w:rPr>
          <w:b/>
          <w:sz w:val="24"/>
          <w:szCs w:val="24"/>
          <w:lang w:val="bg-BG"/>
        </w:rPr>
        <w:t>:</w:t>
      </w:r>
      <w:r w:rsidR="00931AAD">
        <w:rPr>
          <w:b/>
          <w:sz w:val="24"/>
          <w:szCs w:val="24"/>
          <w:lang w:val="bg-BG"/>
        </w:rPr>
        <w:tab/>
      </w:r>
    </w:p>
    <w:p w:rsidR="00E72AE8" w:rsidRDefault="00E72AE8" w:rsidP="003D22EA">
      <w:pPr>
        <w:jc w:val="both"/>
        <w:rPr>
          <w:b/>
          <w:sz w:val="24"/>
          <w:szCs w:val="24"/>
          <w:lang w:val="bg-BG"/>
        </w:rPr>
      </w:pPr>
    </w:p>
    <w:p w:rsidR="00E72AE8" w:rsidRPr="00E72AE8" w:rsidRDefault="00E72AE8" w:rsidP="00E72AE8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E72AE8">
        <w:rPr>
          <w:sz w:val="24"/>
          <w:szCs w:val="24"/>
          <w:lang w:val="bg-BG"/>
        </w:rPr>
        <w:t>.......................................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........................................................</w:t>
      </w:r>
    </w:p>
    <w:p w:rsidR="003D22EA" w:rsidRPr="00E72AE8" w:rsidRDefault="00E72AE8" w:rsidP="00E72AE8">
      <w:pPr>
        <w:jc w:val="both"/>
        <w:rPr>
          <w:sz w:val="24"/>
          <w:szCs w:val="24"/>
          <w:lang w:val="bg-BG"/>
        </w:rPr>
      </w:pPr>
      <w:r w:rsidRPr="00E72AE8">
        <w:rPr>
          <w:sz w:val="24"/>
          <w:szCs w:val="24"/>
          <w:lang w:val="bg-BG"/>
        </w:rPr>
        <w:t>/Иван Иванов- кмет на община Гурково/</w:t>
      </w:r>
      <w:r w:rsidR="00931AAD" w:rsidRPr="00E72AE8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/име, фамилия, подпис и печат/</w:t>
      </w:r>
    </w:p>
    <w:p w:rsidR="00E72AE8" w:rsidRPr="00E72AE8" w:rsidRDefault="00E72AE8" w:rsidP="00E72AE8">
      <w:pPr>
        <w:jc w:val="both"/>
        <w:rPr>
          <w:sz w:val="24"/>
          <w:szCs w:val="24"/>
          <w:lang w:val="bg-BG"/>
        </w:rPr>
      </w:pPr>
    </w:p>
    <w:p w:rsidR="00E72AE8" w:rsidRPr="00E72AE8" w:rsidRDefault="00E72AE8" w:rsidP="00E72AE8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 w:rsidRPr="00E72AE8">
        <w:rPr>
          <w:sz w:val="24"/>
          <w:szCs w:val="24"/>
          <w:lang w:val="bg-BG"/>
        </w:rPr>
        <w:t>........................................</w:t>
      </w:r>
    </w:p>
    <w:p w:rsidR="00E72AE8" w:rsidRPr="00E72AE8" w:rsidRDefault="00E72AE8" w:rsidP="00E72AE8">
      <w:pPr>
        <w:jc w:val="both"/>
        <w:rPr>
          <w:sz w:val="24"/>
          <w:szCs w:val="24"/>
          <w:lang w:val="bg-BG"/>
        </w:rPr>
      </w:pPr>
      <w:r w:rsidRPr="00E72AE8">
        <w:rPr>
          <w:sz w:val="24"/>
          <w:szCs w:val="24"/>
          <w:lang w:val="bg-BG"/>
        </w:rPr>
        <w:t>/Надка Михалева- Гл. Счетоводител/</w:t>
      </w:r>
    </w:p>
    <w:p w:rsidR="003D22EA" w:rsidRPr="00E72AE8" w:rsidRDefault="003D22EA" w:rsidP="003D22EA">
      <w:pPr>
        <w:jc w:val="both"/>
        <w:rPr>
          <w:sz w:val="24"/>
          <w:szCs w:val="24"/>
          <w:lang w:val="bg-BG"/>
        </w:rPr>
      </w:pPr>
    </w:p>
    <w:p w:rsidR="00814977" w:rsidRPr="00E72AE8" w:rsidRDefault="00814977">
      <w:pPr>
        <w:rPr>
          <w:lang w:val="bg-BG"/>
        </w:rPr>
      </w:pPr>
    </w:p>
    <w:sectPr w:rsidR="00814977" w:rsidRPr="00E72AE8" w:rsidSect="005F221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C0397"/>
    <w:multiLevelType w:val="hybridMultilevel"/>
    <w:tmpl w:val="8570BC1E"/>
    <w:lvl w:ilvl="0" w:tplc="52CCED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E449A7"/>
    <w:multiLevelType w:val="hybridMultilevel"/>
    <w:tmpl w:val="CD8E7E7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4C76BD"/>
    <w:multiLevelType w:val="hybridMultilevel"/>
    <w:tmpl w:val="0090E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714"/>
    <w:rsid w:val="00037135"/>
    <w:rsid w:val="000671CC"/>
    <w:rsid w:val="00071E70"/>
    <w:rsid w:val="000839C2"/>
    <w:rsid w:val="000B260E"/>
    <w:rsid w:val="00120B67"/>
    <w:rsid w:val="00145D61"/>
    <w:rsid w:val="00151F95"/>
    <w:rsid w:val="00204070"/>
    <w:rsid w:val="00206354"/>
    <w:rsid w:val="00242310"/>
    <w:rsid w:val="0026032E"/>
    <w:rsid w:val="00263C69"/>
    <w:rsid w:val="00273E33"/>
    <w:rsid w:val="002823CA"/>
    <w:rsid w:val="00294507"/>
    <w:rsid w:val="002B6A04"/>
    <w:rsid w:val="002C7FD0"/>
    <w:rsid w:val="002F727E"/>
    <w:rsid w:val="00303304"/>
    <w:rsid w:val="00323754"/>
    <w:rsid w:val="003D22EA"/>
    <w:rsid w:val="003E2C8D"/>
    <w:rsid w:val="003F48E6"/>
    <w:rsid w:val="0048356E"/>
    <w:rsid w:val="004A7027"/>
    <w:rsid w:val="004B226C"/>
    <w:rsid w:val="0051313C"/>
    <w:rsid w:val="00526669"/>
    <w:rsid w:val="005741FF"/>
    <w:rsid w:val="00597F85"/>
    <w:rsid w:val="005F2215"/>
    <w:rsid w:val="006007F1"/>
    <w:rsid w:val="00637431"/>
    <w:rsid w:val="006503F9"/>
    <w:rsid w:val="006B0124"/>
    <w:rsid w:val="007D3129"/>
    <w:rsid w:val="007F7533"/>
    <w:rsid w:val="00814977"/>
    <w:rsid w:val="00875AD8"/>
    <w:rsid w:val="0089472D"/>
    <w:rsid w:val="008E7368"/>
    <w:rsid w:val="008F50D9"/>
    <w:rsid w:val="00931AAD"/>
    <w:rsid w:val="009364AB"/>
    <w:rsid w:val="00A1196C"/>
    <w:rsid w:val="00A55FF2"/>
    <w:rsid w:val="00AA0019"/>
    <w:rsid w:val="00AA7886"/>
    <w:rsid w:val="00C0024C"/>
    <w:rsid w:val="00C53DA9"/>
    <w:rsid w:val="00C9156A"/>
    <w:rsid w:val="00CA1A96"/>
    <w:rsid w:val="00CC0ED2"/>
    <w:rsid w:val="00D17340"/>
    <w:rsid w:val="00D54817"/>
    <w:rsid w:val="00D66F5F"/>
    <w:rsid w:val="00DD7BB1"/>
    <w:rsid w:val="00E3051F"/>
    <w:rsid w:val="00E53A84"/>
    <w:rsid w:val="00E72AE8"/>
    <w:rsid w:val="00E84714"/>
    <w:rsid w:val="00ED1221"/>
    <w:rsid w:val="00F05C36"/>
    <w:rsid w:val="00F46D90"/>
    <w:rsid w:val="00F65F3D"/>
    <w:rsid w:val="00FB1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qFormat/>
    <w:rsid w:val="003D22EA"/>
    <w:pPr>
      <w:keepNext/>
      <w:jc w:val="both"/>
      <w:outlineLvl w:val="0"/>
    </w:pPr>
    <w:rPr>
      <w:b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A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2EA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3D22EA"/>
    <w:pPr>
      <w:jc w:val="both"/>
    </w:pPr>
    <w:rPr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3D22E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53A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bg-BG"/>
    </w:rPr>
  </w:style>
  <w:style w:type="paragraph" w:customStyle="1" w:styleId="Style7">
    <w:name w:val="Style7"/>
    <w:basedOn w:val="Normal"/>
    <w:rsid w:val="004B226C"/>
    <w:pPr>
      <w:widowControl w:val="0"/>
      <w:autoSpaceDE w:val="0"/>
      <w:autoSpaceDN w:val="0"/>
      <w:adjustRightInd w:val="0"/>
      <w:jc w:val="both"/>
    </w:pPr>
    <w:rPr>
      <w:sz w:val="24"/>
      <w:szCs w:val="24"/>
      <w:lang w:val="bg-BG"/>
    </w:rPr>
  </w:style>
  <w:style w:type="character" w:customStyle="1" w:styleId="FontStyle111">
    <w:name w:val="Font Style111"/>
    <w:rsid w:val="004B226C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356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356E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8356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8356E"/>
  </w:style>
  <w:style w:type="paragraph" w:styleId="ListParagraph">
    <w:name w:val="List Paragraph"/>
    <w:basedOn w:val="Normal"/>
    <w:uiPriority w:val="34"/>
    <w:qFormat/>
    <w:rsid w:val="00E72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3D22EA"/>
    <w:pPr>
      <w:keepNext/>
      <w:jc w:val="both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3A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D22EA"/>
    <w:rPr>
      <w:rFonts w:ascii="Times New Roman" w:eastAsia="Times New Roman" w:hAnsi="Times New Roman" w:cs="Times New Roman"/>
      <w:b/>
      <w:sz w:val="20"/>
      <w:szCs w:val="20"/>
      <w:lang w:val="en-US"/>
    </w:rPr>
  </w:style>
  <w:style w:type="paragraph" w:styleId="a3">
    <w:name w:val="Body Text"/>
    <w:basedOn w:val="a"/>
    <w:link w:val="a4"/>
    <w:unhideWhenUsed/>
    <w:rsid w:val="003D22EA"/>
    <w:pPr>
      <w:jc w:val="both"/>
    </w:pPr>
    <w:rPr>
      <w:lang w:val="bg-BG" w:eastAsia="en-US"/>
    </w:rPr>
  </w:style>
  <w:style w:type="character" w:customStyle="1" w:styleId="a4">
    <w:name w:val="Основен текст Знак"/>
    <w:basedOn w:val="a0"/>
    <w:link w:val="a3"/>
    <w:rsid w:val="003D22EA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лавие 2 Знак"/>
    <w:basedOn w:val="a0"/>
    <w:link w:val="2"/>
    <w:uiPriority w:val="9"/>
    <w:rsid w:val="00E53A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8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74FEB-48BE-4019-B602-DC26BA93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6</Pages>
  <Words>2709</Words>
  <Characters>15444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Treneva</dc:creator>
  <cp:keywords/>
  <dc:description/>
  <cp:lastModifiedBy>Donika</cp:lastModifiedBy>
  <cp:revision>67</cp:revision>
  <dcterms:created xsi:type="dcterms:W3CDTF">2015-06-08T06:40:00Z</dcterms:created>
  <dcterms:modified xsi:type="dcterms:W3CDTF">2015-11-20T08:36:00Z</dcterms:modified>
</cp:coreProperties>
</file>